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582"/>
        <w:gridCol w:w="2470"/>
      </w:tblGrid>
      <w:tr w:rsidR="001E585C" w:rsidRPr="00316416" w14:paraId="09353422" w14:textId="77777777" w:rsidTr="00285467">
        <w:trPr>
          <w:tblHeader/>
        </w:trPr>
        <w:tc>
          <w:tcPr>
            <w:tcW w:w="8500" w:type="dxa"/>
          </w:tcPr>
          <w:p w14:paraId="5F1995A0" w14:textId="77777777" w:rsidR="001E585C" w:rsidRPr="00316416" w:rsidRDefault="001E585C" w:rsidP="00285467">
            <w:pPr>
              <w:autoSpaceDE w:val="0"/>
              <w:autoSpaceDN w:val="0"/>
              <w:adjustRightInd w:val="0"/>
              <w:jc w:val="right"/>
              <w:rPr>
                <w:rFonts w:ascii="Arial" w:eastAsia="Times New Roman" w:hAnsi="Arial" w:cs="Arial"/>
                <w:b/>
                <w:color w:val="244D7A"/>
                <w:sz w:val="26"/>
                <w:szCs w:val="26"/>
                <w:lang w:eastAsia="en-GB"/>
              </w:rPr>
            </w:pPr>
            <w:r w:rsidRPr="00316416">
              <w:rPr>
                <w:rFonts w:ascii="Arial" w:eastAsia="Times New Roman" w:hAnsi="Arial" w:cs="Arial"/>
                <w:b/>
                <w:color w:val="244D7A"/>
                <w:sz w:val="26"/>
                <w:szCs w:val="26"/>
                <w:lang w:eastAsia="en-GB"/>
              </w:rPr>
              <w:t>Cambridgeshire</w:t>
            </w:r>
          </w:p>
          <w:p w14:paraId="738E09A4" w14:textId="77777777" w:rsidR="001E585C" w:rsidRPr="00316416" w:rsidRDefault="001E585C" w:rsidP="00285467">
            <w:pPr>
              <w:autoSpaceDE w:val="0"/>
              <w:autoSpaceDN w:val="0"/>
              <w:adjustRightInd w:val="0"/>
              <w:jc w:val="right"/>
              <w:rPr>
                <w:rFonts w:ascii="Arial" w:eastAsia="Times New Roman" w:hAnsi="Arial" w:cs="Arial"/>
                <w:color w:val="244D7A"/>
                <w:sz w:val="26"/>
                <w:szCs w:val="26"/>
                <w:lang w:eastAsia="en-GB"/>
              </w:rPr>
            </w:pPr>
            <w:r w:rsidRPr="00316416">
              <w:rPr>
                <w:rFonts w:ascii="Arial" w:eastAsia="Times New Roman" w:hAnsi="Arial" w:cs="Arial"/>
                <w:color w:val="244D7A"/>
                <w:sz w:val="26"/>
                <w:szCs w:val="26"/>
                <w:lang w:eastAsia="en-GB"/>
              </w:rPr>
              <w:t>Pension Fund</w:t>
            </w:r>
          </w:p>
        </w:tc>
        <w:tc>
          <w:tcPr>
            <w:tcW w:w="1957" w:type="dxa"/>
          </w:tcPr>
          <w:p w14:paraId="2B14D5B6" w14:textId="77777777" w:rsidR="001E585C" w:rsidRPr="00316416" w:rsidRDefault="001E585C" w:rsidP="00285467">
            <w:pPr>
              <w:autoSpaceDE w:val="0"/>
              <w:autoSpaceDN w:val="0"/>
              <w:adjustRightInd w:val="0"/>
              <w:jc w:val="right"/>
              <w:rPr>
                <w:rFonts w:ascii="Arial" w:eastAsia="Times New Roman" w:hAnsi="Arial" w:cs="Arial"/>
                <w:b/>
                <w:color w:val="244D7A"/>
                <w:sz w:val="26"/>
                <w:szCs w:val="26"/>
                <w:lang w:eastAsia="en-GB"/>
              </w:rPr>
            </w:pPr>
            <w:r>
              <w:rPr>
                <w:rFonts w:ascii="Arial" w:eastAsia="Times New Roman" w:hAnsi="Arial" w:cs="Arial"/>
                <w:b/>
                <w:color w:val="244D7A"/>
                <w:sz w:val="26"/>
                <w:szCs w:val="26"/>
                <w:lang w:eastAsia="en-GB"/>
              </w:rPr>
              <w:t>Northampton</w:t>
            </w:r>
            <w:r w:rsidRPr="00316416">
              <w:rPr>
                <w:rFonts w:ascii="Arial" w:eastAsia="Times New Roman" w:hAnsi="Arial" w:cs="Arial"/>
                <w:b/>
                <w:color w:val="244D7A"/>
                <w:sz w:val="26"/>
                <w:szCs w:val="26"/>
                <w:lang w:eastAsia="en-GB"/>
              </w:rPr>
              <w:t>shire</w:t>
            </w:r>
          </w:p>
          <w:p w14:paraId="595767C7" w14:textId="77777777" w:rsidR="001E585C" w:rsidRPr="00316416" w:rsidRDefault="001E585C" w:rsidP="00285467">
            <w:pPr>
              <w:autoSpaceDE w:val="0"/>
              <w:autoSpaceDN w:val="0"/>
              <w:adjustRightInd w:val="0"/>
              <w:jc w:val="right"/>
              <w:rPr>
                <w:rFonts w:ascii="Arial" w:eastAsia="Times New Roman" w:hAnsi="Arial" w:cs="Arial"/>
                <w:color w:val="244D7A"/>
                <w:sz w:val="26"/>
                <w:szCs w:val="26"/>
                <w:lang w:eastAsia="en-GB"/>
              </w:rPr>
            </w:pPr>
            <w:r w:rsidRPr="00316416">
              <w:rPr>
                <w:rFonts w:ascii="Arial" w:eastAsia="Times New Roman" w:hAnsi="Arial" w:cs="Arial"/>
                <w:color w:val="244D7A"/>
                <w:sz w:val="26"/>
                <w:szCs w:val="26"/>
                <w:lang w:eastAsia="en-GB"/>
              </w:rPr>
              <w:t>Pension Fund</w:t>
            </w:r>
          </w:p>
        </w:tc>
      </w:tr>
    </w:tbl>
    <w:p w14:paraId="2945D4D4" w14:textId="591DB2F9" w:rsidR="00F72CB0" w:rsidRDefault="00F72CB0" w:rsidP="001E585C">
      <w:pPr>
        <w:spacing w:after="0"/>
      </w:pPr>
    </w:p>
    <w:p w14:paraId="6367E441" w14:textId="2E327C46" w:rsidR="001E585C" w:rsidRDefault="001E585C" w:rsidP="001E585C">
      <w:pPr>
        <w:spacing w:after="0"/>
      </w:pPr>
    </w:p>
    <w:p w14:paraId="61D66657" w14:textId="1B39FD71" w:rsidR="001E585C" w:rsidRPr="004E42D1" w:rsidRDefault="00822215" w:rsidP="00EF05C8">
      <w:pPr>
        <w:spacing w:before="2880" w:after="0"/>
        <w:jc w:val="center"/>
        <w:rPr>
          <w:color w:val="61207F"/>
          <w:sz w:val="72"/>
          <w:szCs w:val="72"/>
        </w:rPr>
      </w:pPr>
      <w:r w:rsidRPr="004E42D1">
        <w:rPr>
          <w:color w:val="61207F"/>
          <w:sz w:val="72"/>
          <w:szCs w:val="72"/>
        </w:rPr>
        <w:t>Retirement</w:t>
      </w:r>
      <w:r w:rsidR="001E585C" w:rsidRPr="004E42D1">
        <w:rPr>
          <w:color w:val="61207F"/>
          <w:sz w:val="72"/>
          <w:szCs w:val="72"/>
        </w:rPr>
        <w:t xml:space="preserve"> </w:t>
      </w:r>
      <w:r w:rsidR="001458BE" w:rsidRPr="004E42D1">
        <w:rPr>
          <w:color w:val="61207F"/>
          <w:sz w:val="72"/>
          <w:szCs w:val="72"/>
        </w:rPr>
        <w:t>form</w:t>
      </w:r>
      <w:r w:rsidR="001E585C" w:rsidRPr="004E42D1">
        <w:rPr>
          <w:color w:val="61207F"/>
          <w:sz w:val="72"/>
          <w:szCs w:val="72"/>
        </w:rPr>
        <w:t xml:space="preserve"> </w:t>
      </w:r>
      <w:r w:rsidR="00442DBD">
        <w:rPr>
          <w:color w:val="61207F"/>
          <w:sz w:val="72"/>
          <w:szCs w:val="72"/>
        </w:rPr>
        <w:t>guide</w:t>
      </w:r>
    </w:p>
    <w:p w14:paraId="282F7018" w14:textId="58DAAF12" w:rsidR="005A58D5" w:rsidRDefault="00AB73EB">
      <w:r>
        <w:rPr>
          <w:noProof/>
        </w:rPr>
        <w:drawing>
          <wp:anchor distT="0" distB="0" distL="114300" distR="114300" simplePos="0" relativeHeight="251658240" behindDoc="0" locked="0" layoutInCell="1" allowOverlap="1" wp14:anchorId="587B18C9" wp14:editId="787B2E03">
            <wp:simplePos x="0" y="0"/>
            <wp:positionH relativeFrom="column">
              <wp:posOffset>-424815</wp:posOffset>
            </wp:positionH>
            <wp:positionV relativeFrom="margin">
              <wp:align>bottom</wp:align>
            </wp:positionV>
            <wp:extent cx="3020400" cy="1008000"/>
            <wp:effectExtent l="0" t="0" r="8890" b="1905"/>
            <wp:wrapNone/>
            <wp:docPr id="1" name="Picture 1" descr="Logo West Northamptonshire Council and Cambridgeshire County Council administered i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West Northamptonshire Council and Cambridgeshire County Council administered in partnershi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20400" cy="1008000"/>
                    </a:xfrm>
                    <a:prstGeom prst="rect">
                      <a:avLst/>
                    </a:prstGeom>
                  </pic:spPr>
                </pic:pic>
              </a:graphicData>
            </a:graphic>
            <wp14:sizeRelH relativeFrom="margin">
              <wp14:pctWidth>0</wp14:pctWidth>
            </wp14:sizeRelH>
            <wp14:sizeRelV relativeFrom="margin">
              <wp14:pctHeight>0</wp14:pctHeight>
            </wp14:sizeRelV>
          </wp:anchor>
        </w:drawing>
      </w:r>
      <w:r w:rsidR="005A58D5">
        <w:br w:type="page"/>
      </w:r>
    </w:p>
    <w:sdt>
      <w:sdtPr>
        <w:rPr>
          <w:rFonts w:asciiTheme="minorHAnsi" w:eastAsiaTheme="minorHAnsi" w:hAnsiTheme="minorHAnsi" w:cstheme="minorBidi"/>
          <w:color w:val="auto"/>
          <w:sz w:val="22"/>
          <w:szCs w:val="22"/>
          <w:lang w:val="en-GB"/>
        </w:rPr>
        <w:id w:val="-1630157478"/>
        <w:docPartObj>
          <w:docPartGallery w:val="Table of Contents"/>
          <w:docPartUnique/>
        </w:docPartObj>
      </w:sdtPr>
      <w:sdtEndPr>
        <w:rPr>
          <w:b/>
          <w:bCs/>
          <w:noProof/>
        </w:rPr>
      </w:sdtEndPr>
      <w:sdtContent>
        <w:p w14:paraId="4B21AE09" w14:textId="0FD98A58" w:rsidR="005A58D5" w:rsidRPr="009426C5" w:rsidRDefault="00AB18E3" w:rsidP="005A58D5">
          <w:pPr>
            <w:pStyle w:val="TOCHeading"/>
            <w:spacing w:before="0" w:line="240" w:lineRule="auto"/>
            <w:rPr>
              <w:rFonts w:asciiTheme="minorHAnsi" w:hAnsiTheme="minorHAnsi" w:cstheme="minorHAnsi"/>
              <w:b/>
              <w:bCs/>
              <w:color w:val="244D7A"/>
              <w:sz w:val="22"/>
              <w:szCs w:val="22"/>
            </w:rPr>
          </w:pPr>
          <w:r>
            <w:rPr>
              <w:rFonts w:asciiTheme="minorHAnsi" w:eastAsiaTheme="minorHAnsi" w:hAnsiTheme="minorHAnsi" w:cstheme="minorBidi"/>
              <w:color w:val="auto"/>
              <w:sz w:val="22"/>
              <w:szCs w:val="22"/>
              <w:lang w:val="en-GB"/>
            </w:rPr>
            <w:t>C</w:t>
          </w:r>
          <w:proofErr w:type="spellStart"/>
          <w:r w:rsidR="005A58D5" w:rsidRPr="009426C5">
            <w:rPr>
              <w:rFonts w:asciiTheme="minorHAnsi" w:hAnsiTheme="minorHAnsi" w:cstheme="minorHAnsi"/>
              <w:b/>
              <w:bCs/>
              <w:color w:val="244D7A"/>
              <w:sz w:val="22"/>
              <w:szCs w:val="22"/>
            </w:rPr>
            <w:t>ontents</w:t>
          </w:r>
          <w:proofErr w:type="spellEnd"/>
        </w:p>
        <w:p w14:paraId="55612148" w14:textId="3C59A2F0" w:rsidR="00037D67" w:rsidRDefault="005A58D5">
          <w:pPr>
            <w:pStyle w:val="TOC1"/>
            <w:rPr>
              <w:rFonts w:eastAsiaTheme="minorEastAsia"/>
              <w:noProof/>
              <w:lang w:eastAsia="en-GB"/>
            </w:rPr>
          </w:pPr>
          <w:r w:rsidRPr="00AB73EB">
            <w:rPr>
              <w:rFonts w:cstheme="minorHAnsi"/>
              <w:color w:val="244D7A"/>
            </w:rPr>
            <w:fldChar w:fldCharType="begin"/>
          </w:r>
          <w:r w:rsidRPr="00AB73EB">
            <w:rPr>
              <w:rFonts w:cstheme="minorHAnsi"/>
              <w:color w:val="244D7A"/>
            </w:rPr>
            <w:instrText xml:space="preserve"> TOC \o "1-3" \h \z \u </w:instrText>
          </w:r>
          <w:r w:rsidRPr="00AB73EB">
            <w:rPr>
              <w:rFonts w:cstheme="minorHAnsi"/>
              <w:color w:val="244D7A"/>
            </w:rPr>
            <w:fldChar w:fldCharType="separate"/>
          </w:r>
          <w:hyperlink w:anchor="_Toc146094182" w:history="1">
            <w:r w:rsidR="00037D67" w:rsidRPr="00825E65">
              <w:rPr>
                <w:rStyle w:val="Hyperlink"/>
                <w:noProof/>
              </w:rPr>
              <w:t>1.</w:t>
            </w:r>
            <w:r w:rsidR="00037D67">
              <w:rPr>
                <w:rFonts w:eastAsiaTheme="minorEastAsia"/>
                <w:noProof/>
                <w:lang w:eastAsia="en-GB"/>
              </w:rPr>
              <w:tab/>
            </w:r>
            <w:r w:rsidR="00037D67" w:rsidRPr="00825E65">
              <w:rPr>
                <w:rStyle w:val="Hyperlink"/>
                <w:noProof/>
              </w:rPr>
              <w:t>Introduction</w:t>
            </w:r>
            <w:r w:rsidR="00037D67">
              <w:rPr>
                <w:noProof/>
                <w:webHidden/>
              </w:rPr>
              <w:tab/>
            </w:r>
            <w:r w:rsidR="00037D67">
              <w:rPr>
                <w:noProof/>
                <w:webHidden/>
              </w:rPr>
              <w:fldChar w:fldCharType="begin"/>
            </w:r>
            <w:r w:rsidR="00037D67">
              <w:rPr>
                <w:noProof/>
                <w:webHidden/>
              </w:rPr>
              <w:instrText xml:space="preserve"> PAGEREF _Toc146094182 \h </w:instrText>
            </w:r>
            <w:r w:rsidR="00037D67">
              <w:rPr>
                <w:noProof/>
                <w:webHidden/>
              </w:rPr>
            </w:r>
            <w:r w:rsidR="00037D67">
              <w:rPr>
                <w:noProof/>
                <w:webHidden/>
              </w:rPr>
              <w:fldChar w:fldCharType="separate"/>
            </w:r>
            <w:r w:rsidR="00037D67">
              <w:rPr>
                <w:noProof/>
                <w:webHidden/>
              </w:rPr>
              <w:t>3</w:t>
            </w:r>
            <w:r w:rsidR="00037D67">
              <w:rPr>
                <w:noProof/>
                <w:webHidden/>
              </w:rPr>
              <w:fldChar w:fldCharType="end"/>
            </w:r>
          </w:hyperlink>
        </w:p>
        <w:p w14:paraId="0A46A7AB" w14:textId="00F7AB7C" w:rsidR="00037D67" w:rsidRDefault="00F72CB0">
          <w:pPr>
            <w:pStyle w:val="TOC2"/>
            <w:rPr>
              <w:rFonts w:eastAsiaTheme="minorEastAsia"/>
              <w:noProof/>
              <w:lang w:eastAsia="en-GB"/>
            </w:rPr>
          </w:pPr>
          <w:hyperlink w:anchor="_Toc146094183" w:history="1">
            <w:r w:rsidR="00037D67" w:rsidRPr="00825E65">
              <w:rPr>
                <w:rStyle w:val="Hyperlink"/>
                <w:noProof/>
              </w:rPr>
              <w:t>When you don’t need to fill in a retirement form</w:t>
            </w:r>
            <w:r w:rsidR="00037D67">
              <w:rPr>
                <w:noProof/>
                <w:webHidden/>
              </w:rPr>
              <w:tab/>
            </w:r>
            <w:r w:rsidR="00037D67">
              <w:rPr>
                <w:noProof/>
                <w:webHidden/>
              </w:rPr>
              <w:fldChar w:fldCharType="begin"/>
            </w:r>
            <w:r w:rsidR="00037D67">
              <w:rPr>
                <w:noProof/>
                <w:webHidden/>
              </w:rPr>
              <w:instrText xml:space="preserve"> PAGEREF _Toc146094183 \h </w:instrText>
            </w:r>
            <w:r w:rsidR="00037D67">
              <w:rPr>
                <w:noProof/>
                <w:webHidden/>
              </w:rPr>
            </w:r>
            <w:r w:rsidR="00037D67">
              <w:rPr>
                <w:noProof/>
                <w:webHidden/>
              </w:rPr>
              <w:fldChar w:fldCharType="separate"/>
            </w:r>
            <w:r w:rsidR="00037D67">
              <w:rPr>
                <w:noProof/>
                <w:webHidden/>
              </w:rPr>
              <w:t>3</w:t>
            </w:r>
            <w:r w:rsidR="00037D67">
              <w:rPr>
                <w:noProof/>
                <w:webHidden/>
              </w:rPr>
              <w:fldChar w:fldCharType="end"/>
            </w:r>
          </w:hyperlink>
        </w:p>
        <w:p w14:paraId="539AFCCC" w14:textId="306FE1BA" w:rsidR="00037D67" w:rsidRDefault="00F72CB0">
          <w:pPr>
            <w:pStyle w:val="TOC2"/>
            <w:rPr>
              <w:rFonts w:eastAsiaTheme="minorEastAsia"/>
              <w:noProof/>
              <w:lang w:eastAsia="en-GB"/>
            </w:rPr>
          </w:pPr>
          <w:hyperlink w:anchor="_Toc146094184" w:history="1">
            <w:r w:rsidR="00037D67" w:rsidRPr="00825E65">
              <w:rPr>
                <w:rStyle w:val="Hyperlink"/>
                <w:noProof/>
              </w:rPr>
              <w:t>Which employees should I fill in a retirement form for?</w:t>
            </w:r>
            <w:r w:rsidR="00037D67">
              <w:rPr>
                <w:noProof/>
                <w:webHidden/>
              </w:rPr>
              <w:tab/>
            </w:r>
            <w:r w:rsidR="00037D67">
              <w:rPr>
                <w:noProof/>
                <w:webHidden/>
              </w:rPr>
              <w:fldChar w:fldCharType="begin"/>
            </w:r>
            <w:r w:rsidR="00037D67">
              <w:rPr>
                <w:noProof/>
                <w:webHidden/>
              </w:rPr>
              <w:instrText xml:space="preserve"> PAGEREF _Toc146094184 \h </w:instrText>
            </w:r>
            <w:r w:rsidR="00037D67">
              <w:rPr>
                <w:noProof/>
                <w:webHidden/>
              </w:rPr>
            </w:r>
            <w:r w:rsidR="00037D67">
              <w:rPr>
                <w:noProof/>
                <w:webHidden/>
              </w:rPr>
              <w:fldChar w:fldCharType="separate"/>
            </w:r>
            <w:r w:rsidR="00037D67">
              <w:rPr>
                <w:noProof/>
                <w:webHidden/>
              </w:rPr>
              <w:t>3</w:t>
            </w:r>
            <w:r w:rsidR="00037D67">
              <w:rPr>
                <w:noProof/>
                <w:webHidden/>
              </w:rPr>
              <w:fldChar w:fldCharType="end"/>
            </w:r>
          </w:hyperlink>
        </w:p>
        <w:p w14:paraId="7BE1085B" w14:textId="40C82F86" w:rsidR="00037D67" w:rsidRDefault="00F72CB0">
          <w:pPr>
            <w:pStyle w:val="TOC2"/>
            <w:rPr>
              <w:rFonts w:eastAsiaTheme="minorEastAsia"/>
              <w:noProof/>
              <w:lang w:eastAsia="en-GB"/>
            </w:rPr>
          </w:pPr>
          <w:hyperlink w:anchor="_Toc146094185" w:history="1">
            <w:r w:rsidR="00037D67" w:rsidRPr="00825E65">
              <w:rPr>
                <w:rStyle w:val="Hyperlink"/>
                <w:noProof/>
              </w:rPr>
              <w:t>When should I give you the retirement form?</w:t>
            </w:r>
            <w:r w:rsidR="00037D67">
              <w:rPr>
                <w:noProof/>
                <w:webHidden/>
              </w:rPr>
              <w:tab/>
            </w:r>
            <w:r w:rsidR="00037D67">
              <w:rPr>
                <w:noProof/>
                <w:webHidden/>
              </w:rPr>
              <w:fldChar w:fldCharType="begin"/>
            </w:r>
            <w:r w:rsidR="00037D67">
              <w:rPr>
                <w:noProof/>
                <w:webHidden/>
              </w:rPr>
              <w:instrText xml:space="preserve"> PAGEREF _Toc146094185 \h </w:instrText>
            </w:r>
            <w:r w:rsidR="00037D67">
              <w:rPr>
                <w:noProof/>
                <w:webHidden/>
              </w:rPr>
            </w:r>
            <w:r w:rsidR="00037D67">
              <w:rPr>
                <w:noProof/>
                <w:webHidden/>
              </w:rPr>
              <w:fldChar w:fldCharType="separate"/>
            </w:r>
            <w:r w:rsidR="00037D67">
              <w:rPr>
                <w:noProof/>
                <w:webHidden/>
              </w:rPr>
              <w:t>3</w:t>
            </w:r>
            <w:r w:rsidR="00037D67">
              <w:rPr>
                <w:noProof/>
                <w:webHidden/>
              </w:rPr>
              <w:fldChar w:fldCharType="end"/>
            </w:r>
          </w:hyperlink>
        </w:p>
        <w:p w14:paraId="030A7AA2" w14:textId="7F96DAAE" w:rsidR="00037D67" w:rsidRDefault="00F72CB0">
          <w:pPr>
            <w:pStyle w:val="TOC1"/>
            <w:rPr>
              <w:rFonts w:eastAsiaTheme="minorEastAsia"/>
              <w:noProof/>
              <w:lang w:eastAsia="en-GB"/>
            </w:rPr>
          </w:pPr>
          <w:hyperlink w:anchor="_Toc146094186" w:history="1">
            <w:r w:rsidR="00037D67" w:rsidRPr="00825E65">
              <w:rPr>
                <w:rStyle w:val="Hyperlink"/>
                <w:noProof/>
              </w:rPr>
              <w:t>2.</w:t>
            </w:r>
            <w:r w:rsidR="00037D67">
              <w:rPr>
                <w:rFonts w:eastAsiaTheme="minorEastAsia"/>
                <w:noProof/>
                <w:lang w:eastAsia="en-GB"/>
              </w:rPr>
              <w:tab/>
            </w:r>
            <w:r w:rsidR="00037D67" w:rsidRPr="00825E65">
              <w:rPr>
                <w:rStyle w:val="Hyperlink"/>
                <w:noProof/>
              </w:rPr>
              <w:t>How to fill in and submit the retirement form</w:t>
            </w:r>
            <w:r w:rsidR="00037D67">
              <w:rPr>
                <w:noProof/>
                <w:webHidden/>
              </w:rPr>
              <w:tab/>
            </w:r>
            <w:r w:rsidR="00037D67">
              <w:rPr>
                <w:noProof/>
                <w:webHidden/>
              </w:rPr>
              <w:fldChar w:fldCharType="begin"/>
            </w:r>
            <w:r w:rsidR="00037D67">
              <w:rPr>
                <w:noProof/>
                <w:webHidden/>
              </w:rPr>
              <w:instrText xml:space="preserve"> PAGEREF _Toc146094186 \h </w:instrText>
            </w:r>
            <w:r w:rsidR="00037D67">
              <w:rPr>
                <w:noProof/>
                <w:webHidden/>
              </w:rPr>
            </w:r>
            <w:r w:rsidR="00037D67">
              <w:rPr>
                <w:noProof/>
                <w:webHidden/>
              </w:rPr>
              <w:fldChar w:fldCharType="separate"/>
            </w:r>
            <w:r w:rsidR="00037D67">
              <w:rPr>
                <w:noProof/>
                <w:webHidden/>
              </w:rPr>
              <w:t>3</w:t>
            </w:r>
            <w:r w:rsidR="00037D67">
              <w:rPr>
                <w:noProof/>
                <w:webHidden/>
              </w:rPr>
              <w:fldChar w:fldCharType="end"/>
            </w:r>
          </w:hyperlink>
        </w:p>
        <w:p w14:paraId="440F37CC" w14:textId="63BA85C3" w:rsidR="00037D67" w:rsidRDefault="00F72CB0">
          <w:pPr>
            <w:pStyle w:val="TOC1"/>
            <w:rPr>
              <w:rFonts w:eastAsiaTheme="minorEastAsia"/>
              <w:noProof/>
              <w:lang w:eastAsia="en-GB"/>
            </w:rPr>
          </w:pPr>
          <w:hyperlink w:anchor="_Toc146094187" w:history="1">
            <w:r w:rsidR="00037D67" w:rsidRPr="00825E65">
              <w:rPr>
                <w:rStyle w:val="Hyperlink"/>
                <w:noProof/>
              </w:rPr>
              <w:t>3.</w:t>
            </w:r>
            <w:r w:rsidR="00037D67">
              <w:rPr>
                <w:rFonts w:eastAsiaTheme="minorEastAsia"/>
                <w:noProof/>
                <w:lang w:eastAsia="en-GB"/>
              </w:rPr>
              <w:tab/>
            </w:r>
            <w:r w:rsidR="00037D67" w:rsidRPr="00825E65">
              <w:rPr>
                <w:rStyle w:val="Hyperlink"/>
                <w:noProof/>
              </w:rPr>
              <w:t>Guidance notes</w:t>
            </w:r>
            <w:r w:rsidR="00037D67">
              <w:rPr>
                <w:noProof/>
                <w:webHidden/>
              </w:rPr>
              <w:tab/>
            </w:r>
            <w:r w:rsidR="00037D67">
              <w:rPr>
                <w:noProof/>
                <w:webHidden/>
              </w:rPr>
              <w:fldChar w:fldCharType="begin"/>
            </w:r>
            <w:r w:rsidR="00037D67">
              <w:rPr>
                <w:noProof/>
                <w:webHidden/>
              </w:rPr>
              <w:instrText xml:space="preserve"> PAGEREF _Toc146094187 \h </w:instrText>
            </w:r>
            <w:r w:rsidR="00037D67">
              <w:rPr>
                <w:noProof/>
                <w:webHidden/>
              </w:rPr>
            </w:r>
            <w:r w:rsidR="00037D67">
              <w:rPr>
                <w:noProof/>
                <w:webHidden/>
              </w:rPr>
              <w:fldChar w:fldCharType="separate"/>
            </w:r>
            <w:r w:rsidR="00037D67">
              <w:rPr>
                <w:noProof/>
                <w:webHidden/>
              </w:rPr>
              <w:t>3</w:t>
            </w:r>
            <w:r w:rsidR="00037D67">
              <w:rPr>
                <w:noProof/>
                <w:webHidden/>
              </w:rPr>
              <w:fldChar w:fldCharType="end"/>
            </w:r>
          </w:hyperlink>
        </w:p>
        <w:p w14:paraId="16DC67A1" w14:textId="7E01AA8B" w:rsidR="00037D67" w:rsidRDefault="00F72CB0">
          <w:pPr>
            <w:pStyle w:val="TOC2"/>
            <w:rPr>
              <w:rFonts w:eastAsiaTheme="minorEastAsia"/>
              <w:noProof/>
              <w:lang w:eastAsia="en-GB"/>
            </w:rPr>
          </w:pPr>
          <w:hyperlink w:anchor="_Toc146094188" w:history="1">
            <w:r w:rsidR="00037D67" w:rsidRPr="00825E65">
              <w:rPr>
                <w:rStyle w:val="Hyperlink"/>
                <w:noProof/>
              </w:rPr>
              <w:t>Section 1 – Employer details</w:t>
            </w:r>
            <w:r w:rsidR="00037D67">
              <w:rPr>
                <w:noProof/>
                <w:webHidden/>
              </w:rPr>
              <w:tab/>
            </w:r>
            <w:r w:rsidR="00037D67">
              <w:rPr>
                <w:noProof/>
                <w:webHidden/>
              </w:rPr>
              <w:fldChar w:fldCharType="begin"/>
            </w:r>
            <w:r w:rsidR="00037D67">
              <w:rPr>
                <w:noProof/>
                <w:webHidden/>
              </w:rPr>
              <w:instrText xml:space="preserve"> PAGEREF _Toc146094188 \h </w:instrText>
            </w:r>
            <w:r w:rsidR="00037D67">
              <w:rPr>
                <w:noProof/>
                <w:webHidden/>
              </w:rPr>
            </w:r>
            <w:r w:rsidR="00037D67">
              <w:rPr>
                <w:noProof/>
                <w:webHidden/>
              </w:rPr>
              <w:fldChar w:fldCharType="separate"/>
            </w:r>
            <w:r w:rsidR="00037D67">
              <w:rPr>
                <w:noProof/>
                <w:webHidden/>
              </w:rPr>
              <w:t>3</w:t>
            </w:r>
            <w:r w:rsidR="00037D67">
              <w:rPr>
                <w:noProof/>
                <w:webHidden/>
              </w:rPr>
              <w:fldChar w:fldCharType="end"/>
            </w:r>
          </w:hyperlink>
        </w:p>
        <w:p w14:paraId="20803FCA" w14:textId="39579A9A" w:rsidR="00037D67" w:rsidRDefault="00F72CB0">
          <w:pPr>
            <w:pStyle w:val="TOC2"/>
            <w:rPr>
              <w:rFonts w:eastAsiaTheme="minorEastAsia"/>
              <w:noProof/>
              <w:lang w:eastAsia="en-GB"/>
            </w:rPr>
          </w:pPr>
          <w:hyperlink w:anchor="_Toc146094189" w:history="1">
            <w:r w:rsidR="00037D67" w:rsidRPr="00825E65">
              <w:rPr>
                <w:rStyle w:val="Hyperlink"/>
                <w:noProof/>
              </w:rPr>
              <w:t>Section 2 - Employee’s personal details</w:t>
            </w:r>
            <w:r w:rsidR="00037D67">
              <w:rPr>
                <w:noProof/>
                <w:webHidden/>
              </w:rPr>
              <w:tab/>
            </w:r>
            <w:r w:rsidR="00037D67">
              <w:rPr>
                <w:noProof/>
                <w:webHidden/>
              </w:rPr>
              <w:fldChar w:fldCharType="begin"/>
            </w:r>
            <w:r w:rsidR="00037D67">
              <w:rPr>
                <w:noProof/>
                <w:webHidden/>
              </w:rPr>
              <w:instrText xml:space="preserve"> PAGEREF _Toc146094189 \h </w:instrText>
            </w:r>
            <w:r w:rsidR="00037D67">
              <w:rPr>
                <w:noProof/>
                <w:webHidden/>
              </w:rPr>
            </w:r>
            <w:r w:rsidR="00037D67">
              <w:rPr>
                <w:noProof/>
                <w:webHidden/>
              </w:rPr>
              <w:fldChar w:fldCharType="separate"/>
            </w:r>
            <w:r w:rsidR="00037D67">
              <w:rPr>
                <w:noProof/>
                <w:webHidden/>
              </w:rPr>
              <w:t>4</w:t>
            </w:r>
            <w:r w:rsidR="00037D67">
              <w:rPr>
                <w:noProof/>
                <w:webHidden/>
              </w:rPr>
              <w:fldChar w:fldCharType="end"/>
            </w:r>
          </w:hyperlink>
        </w:p>
        <w:p w14:paraId="731BF9FA" w14:textId="06FCE04E" w:rsidR="00037D67" w:rsidRDefault="00F72CB0">
          <w:pPr>
            <w:pStyle w:val="TOC2"/>
            <w:rPr>
              <w:rFonts w:eastAsiaTheme="minorEastAsia"/>
              <w:noProof/>
              <w:lang w:eastAsia="en-GB"/>
            </w:rPr>
          </w:pPr>
          <w:hyperlink w:anchor="_Toc146094190" w:history="1">
            <w:r w:rsidR="00037D67" w:rsidRPr="00825E65">
              <w:rPr>
                <w:rStyle w:val="Hyperlink"/>
                <w:noProof/>
              </w:rPr>
              <w:t>Section 3 – Employee’s leaving details</w:t>
            </w:r>
            <w:r w:rsidR="00037D67">
              <w:rPr>
                <w:noProof/>
                <w:webHidden/>
              </w:rPr>
              <w:tab/>
            </w:r>
            <w:r w:rsidR="00037D67">
              <w:rPr>
                <w:noProof/>
                <w:webHidden/>
              </w:rPr>
              <w:fldChar w:fldCharType="begin"/>
            </w:r>
            <w:r w:rsidR="00037D67">
              <w:rPr>
                <w:noProof/>
                <w:webHidden/>
              </w:rPr>
              <w:instrText xml:space="preserve"> PAGEREF _Toc146094190 \h </w:instrText>
            </w:r>
            <w:r w:rsidR="00037D67">
              <w:rPr>
                <w:noProof/>
                <w:webHidden/>
              </w:rPr>
            </w:r>
            <w:r w:rsidR="00037D67">
              <w:rPr>
                <w:noProof/>
                <w:webHidden/>
              </w:rPr>
              <w:fldChar w:fldCharType="separate"/>
            </w:r>
            <w:r w:rsidR="00037D67">
              <w:rPr>
                <w:noProof/>
                <w:webHidden/>
              </w:rPr>
              <w:t>4</w:t>
            </w:r>
            <w:r w:rsidR="00037D67">
              <w:rPr>
                <w:noProof/>
                <w:webHidden/>
              </w:rPr>
              <w:fldChar w:fldCharType="end"/>
            </w:r>
          </w:hyperlink>
        </w:p>
        <w:p w14:paraId="1351E49C" w14:textId="09294DEC" w:rsidR="00037D67" w:rsidRDefault="00F72CB0">
          <w:pPr>
            <w:pStyle w:val="TOC3"/>
            <w:tabs>
              <w:tab w:val="right" w:leader="dot" w:pos="10042"/>
            </w:tabs>
            <w:rPr>
              <w:rFonts w:eastAsiaTheme="minorEastAsia"/>
              <w:noProof/>
              <w:lang w:eastAsia="en-GB"/>
            </w:rPr>
          </w:pPr>
          <w:hyperlink w:anchor="_Toc146094191" w:history="1">
            <w:r w:rsidR="00037D67" w:rsidRPr="00825E65">
              <w:rPr>
                <w:rStyle w:val="Hyperlink"/>
                <w:noProof/>
              </w:rPr>
              <w:t>Leaving date</w:t>
            </w:r>
            <w:r w:rsidR="00037D67">
              <w:rPr>
                <w:noProof/>
                <w:webHidden/>
              </w:rPr>
              <w:tab/>
            </w:r>
            <w:r w:rsidR="00037D67">
              <w:rPr>
                <w:noProof/>
                <w:webHidden/>
              </w:rPr>
              <w:fldChar w:fldCharType="begin"/>
            </w:r>
            <w:r w:rsidR="00037D67">
              <w:rPr>
                <w:noProof/>
                <w:webHidden/>
              </w:rPr>
              <w:instrText xml:space="preserve"> PAGEREF _Toc146094191 \h </w:instrText>
            </w:r>
            <w:r w:rsidR="00037D67">
              <w:rPr>
                <w:noProof/>
                <w:webHidden/>
              </w:rPr>
            </w:r>
            <w:r w:rsidR="00037D67">
              <w:rPr>
                <w:noProof/>
                <w:webHidden/>
              </w:rPr>
              <w:fldChar w:fldCharType="separate"/>
            </w:r>
            <w:r w:rsidR="00037D67">
              <w:rPr>
                <w:noProof/>
                <w:webHidden/>
              </w:rPr>
              <w:t>4</w:t>
            </w:r>
            <w:r w:rsidR="00037D67">
              <w:rPr>
                <w:noProof/>
                <w:webHidden/>
              </w:rPr>
              <w:fldChar w:fldCharType="end"/>
            </w:r>
          </w:hyperlink>
        </w:p>
        <w:p w14:paraId="47BBE0A8" w14:textId="4DCE09C7" w:rsidR="00037D67" w:rsidRDefault="00F72CB0">
          <w:pPr>
            <w:pStyle w:val="TOC3"/>
            <w:tabs>
              <w:tab w:val="right" w:leader="dot" w:pos="10042"/>
            </w:tabs>
            <w:rPr>
              <w:rFonts w:eastAsiaTheme="minorEastAsia"/>
              <w:noProof/>
              <w:lang w:eastAsia="en-GB"/>
            </w:rPr>
          </w:pPr>
          <w:hyperlink w:anchor="_Toc146094192" w:history="1">
            <w:r w:rsidR="00037D67" w:rsidRPr="00825E65">
              <w:rPr>
                <w:rStyle w:val="Hyperlink"/>
                <w:noProof/>
              </w:rPr>
              <w:t>Waiver of early payment reduction</w:t>
            </w:r>
            <w:r w:rsidR="00037D67">
              <w:rPr>
                <w:noProof/>
                <w:webHidden/>
              </w:rPr>
              <w:tab/>
            </w:r>
            <w:r w:rsidR="00037D67">
              <w:rPr>
                <w:noProof/>
                <w:webHidden/>
              </w:rPr>
              <w:fldChar w:fldCharType="begin"/>
            </w:r>
            <w:r w:rsidR="00037D67">
              <w:rPr>
                <w:noProof/>
                <w:webHidden/>
              </w:rPr>
              <w:instrText xml:space="preserve"> PAGEREF _Toc146094192 \h </w:instrText>
            </w:r>
            <w:r w:rsidR="00037D67">
              <w:rPr>
                <w:noProof/>
                <w:webHidden/>
              </w:rPr>
            </w:r>
            <w:r w:rsidR="00037D67">
              <w:rPr>
                <w:noProof/>
                <w:webHidden/>
              </w:rPr>
              <w:fldChar w:fldCharType="separate"/>
            </w:r>
            <w:r w:rsidR="00037D67">
              <w:rPr>
                <w:noProof/>
                <w:webHidden/>
              </w:rPr>
              <w:t>4</w:t>
            </w:r>
            <w:r w:rsidR="00037D67">
              <w:rPr>
                <w:noProof/>
                <w:webHidden/>
              </w:rPr>
              <w:fldChar w:fldCharType="end"/>
            </w:r>
          </w:hyperlink>
        </w:p>
        <w:p w14:paraId="0DA6586A" w14:textId="7FF52420" w:rsidR="00037D67" w:rsidRDefault="00F72CB0">
          <w:pPr>
            <w:pStyle w:val="TOC3"/>
            <w:tabs>
              <w:tab w:val="right" w:leader="dot" w:pos="10042"/>
            </w:tabs>
            <w:rPr>
              <w:rFonts w:eastAsiaTheme="minorEastAsia"/>
              <w:noProof/>
              <w:lang w:eastAsia="en-GB"/>
            </w:rPr>
          </w:pPr>
          <w:hyperlink w:anchor="_Toc146094193" w:history="1">
            <w:r w:rsidR="00037D67" w:rsidRPr="00825E65">
              <w:rPr>
                <w:rStyle w:val="Hyperlink"/>
                <w:noProof/>
              </w:rPr>
              <w:t>Purchase order number</w:t>
            </w:r>
            <w:r w:rsidR="00037D67">
              <w:rPr>
                <w:noProof/>
                <w:webHidden/>
              </w:rPr>
              <w:tab/>
            </w:r>
            <w:r w:rsidR="00037D67">
              <w:rPr>
                <w:noProof/>
                <w:webHidden/>
              </w:rPr>
              <w:fldChar w:fldCharType="begin"/>
            </w:r>
            <w:r w:rsidR="00037D67">
              <w:rPr>
                <w:noProof/>
                <w:webHidden/>
              </w:rPr>
              <w:instrText xml:space="preserve"> PAGEREF _Toc146094193 \h </w:instrText>
            </w:r>
            <w:r w:rsidR="00037D67">
              <w:rPr>
                <w:noProof/>
                <w:webHidden/>
              </w:rPr>
            </w:r>
            <w:r w:rsidR="00037D67">
              <w:rPr>
                <w:noProof/>
                <w:webHidden/>
              </w:rPr>
              <w:fldChar w:fldCharType="separate"/>
            </w:r>
            <w:r w:rsidR="00037D67">
              <w:rPr>
                <w:noProof/>
                <w:webHidden/>
              </w:rPr>
              <w:t>4</w:t>
            </w:r>
            <w:r w:rsidR="00037D67">
              <w:rPr>
                <w:noProof/>
                <w:webHidden/>
              </w:rPr>
              <w:fldChar w:fldCharType="end"/>
            </w:r>
          </w:hyperlink>
        </w:p>
        <w:p w14:paraId="419A83A5" w14:textId="3BAB156D" w:rsidR="00037D67" w:rsidRDefault="00F72CB0">
          <w:pPr>
            <w:pStyle w:val="TOC3"/>
            <w:tabs>
              <w:tab w:val="right" w:leader="dot" w:pos="10042"/>
            </w:tabs>
            <w:rPr>
              <w:rFonts w:eastAsiaTheme="minorEastAsia"/>
              <w:noProof/>
              <w:lang w:eastAsia="en-GB"/>
            </w:rPr>
          </w:pPr>
          <w:hyperlink w:anchor="_Toc146094194" w:history="1">
            <w:r w:rsidR="00037D67" w:rsidRPr="00825E65">
              <w:rPr>
                <w:rStyle w:val="Hyperlink"/>
                <w:noProof/>
              </w:rPr>
              <w:t>Reason for leaving</w:t>
            </w:r>
            <w:r w:rsidR="00037D67">
              <w:rPr>
                <w:noProof/>
                <w:webHidden/>
              </w:rPr>
              <w:tab/>
            </w:r>
            <w:r w:rsidR="00037D67">
              <w:rPr>
                <w:noProof/>
                <w:webHidden/>
              </w:rPr>
              <w:fldChar w:fldCharType="begin"/>
            </w:r>
            <w:r w:rsidR="00037D67">
              <w:rPr>
                <w:noProof/>
                <w:webHidden/>
              </w:rPr>
              <w:instrText xml:space="preserve"> PAGEREF _Toc146094194 \h </w:instrText>
            </w:r>
            <w:r w:rsidR="00037D67">
              <w:rPr>
                <w:noProof/>
                <w:webHidden/>
              </w:rPr>
            </w:r>
            <w:r w:rsidR="00037D67">
              <w:rPr>
                <w:noProof/>
                <w:webHidden/>
              </w:rPr>
              <w:fldChar w:fldCharType="separate"/>
            </w:r>
            <w:r w:rsidR="00037D67">
              <w:rPr>
                <w:noProof/>
                <w:webHidden/>
              </w:rPr>
              <w:t>4</w:t>
            </w:r>
            <w:r w:rsidR="00037D67">
              <w:rPr>
                <w:noProof/>
                <w:webHidden/>
              </w:rPr>
              <w:fldChar w:fldCharType="end"/>
            </w:r>
          </w:hyperlink>
        </w:p>
        <w:p w14:paraId="5FB92010" w14:textId="0C81C24F" w:rsidR="00037D67" w:rsidRDefault="00F72CB0">
          <w:pPr>
            <w:pStyle w:val="TOC2"/>
            <w:rPr>
              <w:rFonts w:eastAsiaTheme="minorEastAsia"/>
              <w:noProof/>
              <w:lang w:eastAsia="en-GB"/>
            </w:rPr>
          </w:pPr>
          <w:hyperlink w:anchor="_Toc146094195" w:history="1">
            <w:r w:rsidR="00037D67" w:rsidRPr="00825E65">
              <w:rPr>
                <w:rStyle w:val="Hyperlink"/>
                <w:noProof/>
              </w:rPr>
              <w:t>Section 4 – Membership details, pensionable pay details and pension contributions</w:t>
            </w:r>
            <w:r w:rsidR="00037D67">
              <w:rPr>
                <w:noProof/>
                <w:webHidden/>
              </w:rPr>
              <w:tab/>
            </w:r>
            <w:r w:rsidR="00037D67">
              <w:rPr>
                <w:noProof/>
                <w:webHidden/>
              </w:rPr>
              <w:fldChar w:fldCharType="begin"/>
            </w:r>
            <w:r w:rsidR="00037D67">
              <w:rPr>
                <w:noProof/>
                <w:webHidden/>
              </w:rPr>
              <w:instrText xml:space="preserve"> PAGEREF _Toc146094195 \h </w:instrText>
            </w:r>
            <w:r w:rsidR="00037D67">
              <w:rPr>
                <w:noProof/>
                <w:webHidden/>
              </w:rPr>
            </w:r>
            <w:r w:rsidR="00037D67">
              <w:rPr>
                <w:noProof/>
                <w:webHidden/>
              </w:rPr>
              <w:fldChar w:fldCharType="separate"/>
            </w:r>
            <w:r w:rsidR="00037D67">
              <w:rPr>
                <w:noProof/>
                <w:webHidden/>
              </w:rPr>
              <w:t>5</w:t>
            </w:r>
            <w:r w:rsidR="00037D67">
              <w:rPr>
                <w:noProof/>
                <w:webHidden/>
              </w:rPr>
              <w:fldChar w:fldCharType="end"/>
            </w:r>
          </w:hyperlink>
        </w:p>
        <w:p w14:paraId="5C0FFED2" w14:textId="7C947980" w:rsidR="00037D67" w:rsidRDefault="00F72CB0">
          <w:pPr>
            <w:pStyle w:val="TOC3"/>
            <w:tabs>
              <w:tab w:val="right" w:leader="dot" w:pos="10042"/>
            </w:tabs>
            <w:rPr>
              <w:rFonts w:eastAsiaTheme="minorEastAsia"/>
              <w:noProof/>
              <w:lang w:eastAsia="en-GB"/>
            </w:rPr>
          </w:pPr>
          <w:hyperlink w:anchor="_Toc146094196" w:history="1">
            <w:r w:rsidR="00037D67" w:rsidRPr="00825E65">
              <w:rPr>
                <w:rStyle w:val="Hyperlink"/>
                <w:noProof/>
              </w:rPr>
              <w:t>CARE pay (2014 definition)</w:t>
            </w:r>
            <w:r w:rsidR="00037D67">
              <w:rPr>
                <w:noProof/>
                <w:webHidden/>
              </w:rPr>
              <w:tab/>
            </w:r>
            <w:r w:rsidR="00037D67">
              <w:rPr>
                <w:noProof/>
                <w:webHidden/>
              </w:rPr>
              <w:fldChar w:fldCharType="begin"/>
            </w:r>
            <w:r w:rsidR="00037D67">
              <w:rPr>
                <w:noProof/>
                <w:webHidden/>
              </w:rPr>
              <w:instrText xml:space="preserve"> PAGEREF _Toc146094196 \h </w:instrText>
            </w:r>
            <w:r w:rsidR="00037D67">
              <w:rPr>
                <w:noProof/>
                <w:webHidden/>
              </w:rPr>
            </w:r>
            <w:r w:rsidR="00037D67">
              <w:rPr>
                <w:noProof/>
                <w:webHidden/>
              </w:rPr>
              <w:fldChar w:fldCharType="separate"/>
            </w:r>
            <w:r w:rsidR="00037D67">
              <w:rPr>
                <w:noProof/>
                <w:webHidden/>
              </w:rPr>
              <w:t>5</w:t>
            </w:r>
            <w:r w:rsidR="00037D67">
              <w:rPr>
                <w:noProof/>
                <w:webHidden/>
              </w:rPr>
              <w:fldChar w:fldCharType="end"/>
            </w:r>
          </w:hyperlink>
        </w:p>
        <w:p w14:paraId="6CAFA58A" w14:textId="0642FF82" w:rsidR="00037D67" w:rsidRDefault="00F72CB0">
          <w:pPr>
            <w:pStyle w:val="TOC3"/>
            <w:tabs>
              <w:tab w:val="right" w:leader="dot" w:pos="10042"/>
            </w:tabs>
            <w:rPr>
              <w:rFonts w:eastAsiaTheme="minorEastAsia"/>
              <w:noProof/>
              <w:lang w:eastAsia="en-GB"/>
            </w:rPr>
          </w:pPr>
          <w:hyperlink w:anchor="_Toc146094197" w:history="1">
            <w:r w:rsidR="00037D67" w:rsidRPr="00825E65">
              <w:rPr>
                <w:rStyle w:val="Hyperlink"/>
                <w:noProof/>
              </w:rPr>
              <w:t>Final pay (2008 definition)</w:t>
            </w:r>
            <w:r w:rsidR="00037D67">
              <w:rPr>
                <w:noProof/>
                <w:webHidden/>
              </w:rPr>
              <w:tab/>
            </w:r>
            <w:r w:rsidR="00037D67">
              <w:rPr>
                <w:noProof/>
                <w:webHidden/>
              </w:rPr>
              <w:fldChar w:fldCharType="begin"/>
            </w:r>
            <w:r w:rsidR="00037D67">
              <w:rPr>
                <w:noProof/>
                <w:webHidden/>
              </w:rPr>
              <w:instrText xml:space="preserve"> PAGEREF _Toc146094197 \h </w:instrText>
            </w:r>
            <w:r w:rsidR="00037D67">
              <w:rPr>
                <w:noProof/>
                <w:webHidden/>
              </w:rPr>
            </w:r>
            <w:r w:rsidR="00037D67">
              <w:rPr>
                <w:noProof/>
                <w:webHidden/>
              </w:rPr>
              <w:fldChar w:fldCharType="separate"/>
            </w:r>
            <w:r w:rsidR="00037D67">
              <w:rPr>
                <w:noProof/>
                <w:webHidden/>
              </w:rPr>
              <w:t>5</w:t>
            </w:r>
            <w:r w:rsidR="00037D67">
              <w:rPr>
                <w:noProof/>
                <w:webHidden/>
              </w:rPr>
              <w:fldChar w:fldCharType="end"/>
            </w:r>
          </w:hyperlink>
        </w:p>
        <w:p w14:paraId="296E8483" w14:textId="155FF692" w:rsidR="00037D67" w:rsidRDefault="00F72CB0">
          <w:pPr>
            <w:pStyle w:val="TOC3"/>
            <w:tabs>
              <w:tab w:val="right" w:leader="dot" w:pos="10042"/>
            </w:tabs>
            <w:rPr>
              <w:rFonts w:eastAsiaTheme="minorEastAsia"/>
              <w:noProof/>
              <w:lang w:eastAsia="en-GB"/>
            </w:rPr>
          </w:pPr>
          <w:hyperlink w:anchor="_Toc146094198" w:history="1">
            <w:r w:rsidR="00037D67" w:rsidRPr="00825E65">
              <w:rPr>
                <w:rStyle w:val="Hyperlink"/>
                <w:noProof/>
              </w:rPr>
              <w:t>Other periods of final pay</w:t>
            </w:r>
            <w:r w:rsidR="00037D67">
              <w:rPr>
                <w:noProof/>
                <w:webHidden/>
              </w:rPr>
              <w:tab/>
            </w:r>
            <w:r w:rsidR="00037D67">
              <w:rPr>
                <w:noProof/>
                <w:webHidden/>
              </w:rPr>
              <w:fldChar w:fldCharType="begin"/>
            </w:r>
            <w:r w:rsidR="00037D67">
              <w:rPr>
                <w:noProof/>
                <w:webHidden/>
              </w:rPr>
              <w:instrText xml:space="preserve"> PAGEREF _Toc146094198 \h </w:instrText>
            </w:r>
            <w:r w:rsidR="00037D67">
              <w:rPr>
                <w:noProof/>
                <w:webHidden/>
              </w:rPr>
            </w:r>
            <w:r w:rsidR="00037D67">
              <w:rPr>
                <w:noProof/>
                <w:webHidden/>
              </w:rPr>
              <w:fldChar w:fldCharType="separate"/>
            </w:r>
            <w:r w:rsidR="00037D67">
              <w:rPr>
                <w:noProof/>
                <w:webHidden/>
              </w:rPr>
              <w:t>5</w:t>
            </w:r>
            <w:r w:rsidR="00037D67">
              <w:rPr>
                <w:noProof/>
                <w:webHidden/>
              </w:rPr>
              <w:fldChar w:fldCharType="end"/>
            </w:r>
          </w:hyperlink>
        </w:p>
        <w:p w14:paraId="0FDE664A" w14:textId="7ED60380" w:rsidR="00037D67" w:rsidRDefault="00F72CB0">
          <w:pPr>
            <w:pStyle w:val="TOC3"/>
            <w:tabs>
              <w:tab w:val="right" w:leader="dot" w:pos="10042"/>
            </w:tabs>
            <w:rPr>
              <w:rFonts w:eastAsiaTheme="minorEastAsia"/>
              <w:noProof/>
              <w:lang w:eastAsia="en-GB"/>
            </w:rPr>
          </w:pPr>
          <w:hyperlink w:anchor="_Toc146094199" w:history="1">
            <w:r w:rsidR="00037D67" w:rsidRPr="00825E65">
              <w:rPr>
                <w:rStyle w:val="Hyperlink"/>
                <w:noProof/>
              </w:rPr>
              <w:t>Final pay – things to watch out for</w:t>
            </w:r>
            <w:r w:rsidR="00037D67">
              <w:rPr>
                <w:noProof/>
                <w:webHidden/>
              </w:rPr>
              <w:tab/>
            </w:r>
            <w:r w:rsidR="00037D67">
              <w:rPr>
                <w:noProof/>
                <w:webHidden/>
              </w:rPr>
              <w:fldChar w:fldCharType="begin"/>
            </w:r>
            <w:r w:rsidR="00037D67">
              <w:rPr>
                <w:noProof/>
                <w:webHidden/>
              </w:rPr>
              <w:instrText xml:space="preserve"> PAGEREF _Toc146094199 \h </w:instrText>
            </w:r>
            <w:r w:rsidR="00037D67">
              <w:rPr>
                <w:noProof/>
                <w:webHidden/>
              </w:rPr>
            </w:r>
            <w:r w:rsidR="00037D67">
              <w:rPr>
                <w:noProof/>
                <w:webHidden/>
              </w:rPr>
              <w:fldChar w:fldCharType="separate"/>
            </w:r>
            <w:r w:rsidR="00037D67">
              <w:rPr>
                <w:noProof/>
                <w:webHidden/>
              </w:rPr>
              <w:t>6</w:t>
            </w:r>
            <w:r w:rsidR="00037D67">
              <w:rPr>
                <w:noProof/>
                <w:webHidden/>
              </w:rPr>
              <w:fldChar w:fldCharType="end"/>
            </w:r>
          </w:hyperlink>
        </w:p>
        <w:p w14:paraId="6206F069" w14:textId="67F7F5A3" w:rsidR="00037D67" w:rsidRDefault="00F72CB0">
          <w:pPr>
            <w:pStyle w:val="TOC3"/>
            <w:tabs>
              <w:tab w:val="right" w:leader="dot" w:pos="10042"/>
            </w:tabs>
            <w:rPr>
              <w:rFonts w:eastAsiaTheme="minorEastAsia"/>
              <w:noProof/>
              <w:lang w:eastAsia="en-GB"/>
            </w:rPr>
          </w:pPr>
          <w:hyperlink w:anchor="_Toc146094200" w:history="1">
            <w:r w:rsidR="00037D67" w:rsidRPr="00825E65">
              <w:rPr>
                <w:rStyle w:val="Hyperlink"/>
                <w:noProof/>
              </w:rPr>
              <w:t>Pension contributions</w:t>
            </w:r>
            <w:r w:rsidR="00037D67">
              <w:rPr>
                <w:noProof/>
                <w:webHidden/>
              </w:rPr>
              <w:tab/>
            </w:r>
            <w:r w:rsidR="00037D67">
              <w:rPr>
                <w:noProof/>
                <w:webHidden/>
              </w:rPr>
              <w:fldChar w:fldCharType="begin"/>
            </w:r>
            <w:r w:rsidR="00037D67">
              <w:rPr>
                <w:noProof/>
                <w:webHidden/>
              </w:rPr>
              <w:instrText xml:space="preserve"> PAGEREF _Toc146094200 \h </w:instrText>
            </w:r>
            <w:r w:rsidR="00037D67">
              <w:rPr>
                <w:noProof/>
                <w:webHidden/>
              </w:rPr>
            </w:r>
            <w:r w:rsidR="00037D67">
              <w:rPr>
                <w:noProof/>
                <w:webHidden/>
              </w:rPr>
              <w:fldChar w:fldCharType="separate"/>
            </w:r>
            <w:r w:rsidR="00037D67">
              <w:rPr>
                <w:noProof/>
                <w:webHidden/>
              </w:rPr>
              <w:t>6</w:t>
            </w:r>
            <w:r w:rsidR="00037D67">
              <w:rPr>
                <w:noProof/>
                <w:webHidden/>
              </w:rPr>
              <w:fldChar w:fldCharType="end"/>
            </w:r>
          </w:hyperlink>
        </w:p>
        <w:p w14:paraId="3F41C995" w14:textId="36251E2A" w:rsidR="00037D67" w:rsidRDefault="00F72CB0">
          <w:pPr>
            <w:pStyle w:val="TOC3"/>
            <w:tabs>
              <w:tab w:val="right" w:leader="dot" w:pos="10042"/>
            </w:tabs>
            <w:rPr>
              <w:rFonts w:eastAsiaTheme="minorEastAsia"/>
              <w:noProof/>
              <w:lang w:eastAsia="en-GB"/>
            </w:rPr>
          </w:pPr>
          <w:hyperlink w:anchor="_Toc146094201" w:history="1">
            <w:r w:rsidR="00037D67" w:rsidRPr="00825E65">
              <w:rPr>
                <w:rStyle w:val="Hyperlink"/>
                <w:noProof/>
              </w:rPr>
              <w:t>Additional voluntary contributions (AVCs)</w:t>
            </w:r>
            <w:r w:rsidR="00037D67">
              <w:rPr>
                <w:noProof/>
                <w:webHidden/>
              </w:rPr>
              <w:tab/>
            </w:r>
            <w:r w:rsidR="00037D67">
              <w:rPr>
                <w:noProof/>
                <w:webHidden/>
              </w:rPr>
              <w:fldChar w:fldCharType="begin"/>
            </w:r>
            <w:r w:rsidR="00037D67">
              <w:rPr>
                <w:noProof/>
                <w:webHidden/>
              </w:rPr>
              <w:instrText xml:space="preserve"> PAGEREF _Toc146094201 \h </w:instrText>
            </w:r>
            <w:r w:rsidR="00037D67">
              <w:rPr>
                <w:noProof/>
                <w:webHidden/>
              </w:rPr>
            </w:r>
            <w:r w:rsidR="00037D67">
              <w:rPr>
                <w:noProof/>
                <w:webHidden/>
              </w:rPr>
              <w:fldChar w:fldCharType="separate"/>
            </w:r>
            <w:r w:rsidR="00037D67">
              <w:rPr>
                <w:noProof/>
                <w:webHidden/>
              </w:rPr>
              <w:t>6</w:t>
            </w:r>
            <w:r w:rsidR="00037D67">
              <w:rPr>
                <w:noProof/>
                <w:webHidden/>
              </w:rPr>
              <w:fldChar w:fldCharType="end"/>
            </w:r>
          </w:hyperlink>
        </w:p>
        <w:p w14:paraId="59DF2003" w14:textId="77AD689F" w:rsidR="00037D67" w:rsidRDefault="00F72CB0">
          <w:pPr>
            <w:pStyle w:val="TOC2"/>
            <w:rPr>
              <w:rFonts w:eastAsiaTheme="minorEastAsia"/>
              <w:noProof/>
              <w:lang w:eastAsia="en-GB"/>
            </w:rPr>
          </w:pPr>
          <w:hyperlink w:anchor="_Toc146094202" w:history="1">
            <w:r w:rsidR="00037D67" w:rsidRPr="00825E65">
              <w:rPr>
                <w:rStyle w:val="Hyperlink"/>
                <w:noProof/>
              </w:rPr>
              <w:t>Section 5 – Employee’s contractual details</w:t>
            </w:r>
            <w:r w:rsidR="00037D67">
              <w:rPr>
                <w:noProof/>
                <w:webHidden/>
              </w:rPr>
              <w:tab/>
            </w:r>
            <w:r w:rsidR="00037D67">
              <w:rPr>
                <w:noProof/>
                <w:webHidden/>
              </w:rPr>
              <w:fldChar w:fldCharType="begin"/>
            </w:r>
            <w:r w:rsidR="00037D67">
              <w:rPr>
                <w:noProof/>
                <w:webHidden/>
              </w:rPr>
              <w:instrText xml:space="preserve"> PAGEREF _Toc146094202 \h </w:instrText>
            </w:r>
            <w:r w:rsidR="00037D67">
              <w:rPr>
                <w:noProof/>
                <w:webHidden/>
              </w:rPr>
            </w:r>
            <w:r w:rsidR="00037D67">
              <w:rPr>
                <w:noProof/>
                <w:webHidden/>
              </w:rPr>
              <w:fldChar w:fldCharType="separate"/>
            </w:r>
            <w:r w:rsidR="00037D67">
              <w:rPr>
                <w:noProof/>
                <w:webHidden/>
              </w:rPr>
              <w:t>6</w:t>
            </w:r>
            <w:r w:rsidR="00037D67">
              <w:rPr>
                <w:noProof/>
                <w:webHidden/>
              </w:rPr>
              <w:fldChar w:fldCharType="end"/>
            </w:r>
          </w:hyperlink>
        </w:p>
        <w:p w14:paraId="5FDBE67C" w14:textId="0772714C" w:rsidR="00037D67" w:rsidRDefault="00F72CB0">
          <w:pPr>
            <w:pStyle w:val="TOC2"/>
            <w:rPr>
              <w:rFonts w:eastAsiaTheme="minorEastAsia"/>
              <w:noProof/>
              <w:lang w:eastAsia="en-GB"/>
            </w:rPr>
          </w:pPr>
          <w:hyperlink w:anchor="_Toc146094203" w:history="1">
            <w:r w:rsidR="00037D67" w:rsidRPr="00825E65">
              <w:rPr>
                <w:rStyle w:val="Hyperlink"/>
                <w:noProof/>
              </w:rPr>
              <w:t>Section 6 – Other jobs with you</w:t>
            </w:r>
            <w:r w:rsidR="00037D67">
              <w:rPr>
                <w:noProof/>
                <w:webHidden/>
              </w:rPr>
              <w:tab/>
            </w:r>
            <w:r w:rsidR="00037D67">
              <w:rPr>
                <w:noProof/>
                <w:webHidden/>
              </w:rPr>
              <w:fldChar w:fldCharType="begin"/>
            </w:r>
            <w:r w:rsidR="00037D67">
              <w:rPr>
                <w:noProof/>
                <w:webHidden/>
              </w:rPr>
              <w:instrText xml:space="preserve"> PAGEREF _Toc146094203 \h </w:instrText>
            </w:r>
            <w:r w:rsidR="00037D67">
              <w:rPr>
                <w:noProof/>
                <w:webHidden/>
              </w:rPr>
            </w:r>
            <w:r w:rsidR="00037D67">
              <w:rPr>
                <w:noProof/>
                <w:webHidden/>
              </w:rPr>
              <w:fldChar w:fldCharType="separate"/>
            </w:r>
            <w:r w:rsidR="00037D67">
              <w:rPr>
                <w:noProof/>
                <w:webHidden/>
              </w:rPr>
              <w:t>7</w:t>
            </w:r>
            <w:r w:rsidR="00037D67">
              <w:rPr>
                <w:noProof/>
                <w:webHidden/>
              </w:rPr>
              <w:fldChar w:fldCharType="end"/>
            </w:r>
          </w:hyperlink>
        </w:p>
        <w:p w14:paraId="12260342" w14:textId="0981079D" w:rsidR="00037D67" w:rsidRDefault="00F72CB0">
          <w:pPr>
            <w:pStyle w:val="TOC2"/>
            <w:rPr>
              <w:rFonts w:eastAsiaTheme="minorEastAsia"/>
              <w:noProof/>
              <w:lang w:eastAsia="en-GB"/>
            </w:rPr>
          </w:pPr>
          <w:hyperlink w:anchor="_Toc146094204" w:history="1">
            <w:r w:rsidR="00037D67" w:rsidRPr="00825E65">
              <w:rPr>
                <w:rStyle w:val="Hyperlink"/>
                <w:noProof/>
              </w:rPr>
              <w:t>Section 7 – Employer’s declaration</w:t>
            </w:r>
            <w:r w:rsidR="00037D67">
              <w:rPr>
                <w:noProof/>
                <w:webHidden/>
              </w:rPr>
              <w:tab/>
            </w:r>
            <w:r w:rsidR="00037D67">
              <w:rPr>
                <w:noProof/>
                <w:webHidden/>
              </w:rPr>
              <w:fldChar w:fldCharType="begin"/>
            </w:r>
            <w:r w:rsidR="00037D67">
              <w:rPr>
                <w:noProof/>
                <w:webHidden/>
              </w:rPr>
              <w:instrText xml:space="preserve"> PAGEREF _Toc146094204 \h </w:instrText>
            </w:r>
            <w:r w:rsidR="00037D67">
              <w:rPr>
                <w:noProof/>
                <w:webHidden/>
              </w:rPr>
            </w:r>
            <w:r w:rsidR="00037D67">
              <w:rPr>
                <w:noProof/>
                <w:webHidden/>
              </w:rPr>
              <w:fldChar w:fldCharType="separate"/>
            </w:r>
            <w:r w:rsidR="00037D67">
              <w:rPr>
                <w:noProof/>
                <w:webHidden/>
              </w:rPr>
              <w:t>7</w:t>
            </w:r>
            <w:r w:rsidR="00037D67">
              <w:rPr>
                <w:noProof/>
                <w:webHidden/>
              </w:rPr>
              <w:fldChar w:fldCharType="end"/>
            </w:r>
          </w:hyperlink>
        </w:p>
        <w:p w14:paraId="5757B725" w14:textId="1F8C0A52" w:rsidR="00037D67" w:rsidRDefault="00F72CB0">
          <w:pPr>
            <w:pStyle w:val="TOC1"/>
            <w:rPr>
              <w:rFonts w:eastAsiaTheme="minorEastAsia"/>
              <w:noProof/>
              <w:lang w:eastAsia="en-GB"/>
            </w:rPr>
          </w:pPr>
          <w:hyperlink w:anchor="_Toc146094205" w:history="1">
            <w:r w:rsidR="00037D67" w:rsidRPr="00825E65">
              <w:rPr>
                <w:rStyle w:val="Hyperlink"/>
                <w:noProof/>
              </w:rPr>
              <w:t>4.</w:t>
            </w:r>
            <w:r w:rsidR="00037D67">
              <w:rPr>
                <w:rFonts w:eastAsiaTheme="minorEastAsia"/>
                <w:noProof/>
                <w:lang w:eastAsia="en-GB"/>
              </w:rPr>
              <w:tab/>
            </w:r>
            <w:r w:rsidR="00037D67" w:rsidRPr="00825E65">
              <w:rPr>
                <w:rStyle w:val="Hyperlink"/>
                <w:noProof/>
              </w:rPr>
              <w:t>Glossary of terms used</w:t>
            </w:r>
            <w:r w:rsidR="00037D67">
              <w:rPr>
                <w:noProof/>
                <w:webHidden/>
              </w:rPr>
              <w:tab/>
            </w:r>
            <w:r w:rsidR="00037D67">
              <w:rPr>
                <w:noProof/>
                <w:webHidden/>
              </w:rPr>
              <w:fldChar w:fldCharType="begin"/>
            </w:r>
            <w:r w:rsidR="00037D67">
              <w:rPr>
                <w:noProof/>
                <w:webHidden/>
              </w:rPr>
              <w:instrText xml:space="preserve"> PAGEREF _Toc146094205 \h </w:instrText>
            </w:r>
            <w:r w:rsidR="00037D67">
              <w:rPr>
                <w:noProof/>
                <w:webHidden/>
              </w:rPr>
            </w:r>
            <w:r w:rsidR="00037D67">
              <w:rPr>
                <w:noProof/>
                <w:webHidden/>
              </w:rPr>
              <w:fldChar w:fldCharType="separate"/>
            </w:r>
            <w:r w:rsidR="00037D67">
              <w:rPr>
                <w:noProof/>
                <w:webHidden/>
              </w:rPr>
              <w:t>7</w:t>
            </w:r>
            <w:r w:rsidR="00037D67">
              <w:rPr>
                <w:noProof/>
                <w:webHidden/>
              </w:rPr>
              <w:fldChar w:fldCharType="end"/>
            </w:r>
          </w:hyperlink>
        </w:p>
        <w:p w14:paraId="5B19DACF" w14:textId="59D51878" w:rsidR="00037D67" w:rsidRDefault="00F72CB0">
          <w:pPr>
            <w:pStyle w:val="TOC2"/>
            <w:rPr>
              <w:rFonts w:eastAsiaTheme="minorEastAsia"/>
              <w:noProof/>
              <w:lang w:eastAsia="en-GB"/>
            </w:rPr>
          </w:pPr>
          <w:hyperlink w:anchor="_Toc146094206" w:history="1">
            <w:r w:rsidR="00037D67" w:rsidRPr="00825E65">
              <w:rPr>
                <w:rStyle w:val="Hyperlink"/>
                <w:rFonts w:eastAsia="Times New Roman"/>
                <w:noProof/>
                <w:lang w:eastAsia="en-GB"/>
              </w:rPr>
              <w:t>50/50 Section</w:t>
            </w:r>
            <w:r w:rsidR="00037D67">
              <w:rPr>
                <w:noProof/>
                <w:webHidden/>
              </w:rPr>
              <w:tab/>
            </w:r>
            <w:r w:rsidR="00037D67">
              <w:rPr>
                <w:noProof/>
                <w:webHidden/>
              </w:rPr>
              <w:fldChar w:fldCharType="begin"/>
            </w:r>
            <w:r w:rsidR="00037D67">
              <w:rPr>
                <w:noProof/>
                <w:webHidden/>
              </w:rPr>
              <w:instrText xml:space="preserve"> PAGEREF _Toc146094206 \h </w:instrText>
            </w:r>
            <w:r w:rsidR="00037D67">
              <w:rPr>
                <w:noProof/>
                <w:webHidden/>
              </w:rPr>
            </w:r>
            <w:r w:rsidR="00037D67">
              <w:rPr>
                <w:noProof/>
                <w:webHidden/>
              </w:rPr>
              <w:fldChar w:fldCharType="separate"/>
            </w:r>
            <w:r w:rsidR="00037D67">
              <w:rPr>
                <w:noProof/>
                <w:webHidden/>
              </w:rPr>
              <w:t>7</w:t>
            </w:r>
            <w:r w:rsidR="00037D67">
              <w:rPr>
                <w:noProof/>
                <w:webHidden/>
              </w:rPr>
              <w:fldChar w:fldCharType="end"/>
            </w:r>
          </w:hyperlink>
        </w:p>
        <w:p w14:paraId="09EC2546" w14:textId="5164D147" w:rsidR="00037D67" w:rsidRDefault="00F72CB0">
          <w:pPr>
            <w:pStyle w:val="TOC2"/>
            <w:rPr>
              <w:rFonts w:eastAsiaTheme="minorEastAsia"/>
              <w:noProof/>
              <w:lang w:eastAsia="en-GB"/>
            </w:rPr>
          </w:pPr>
          <w:hyperlink w:anchor="_Toc146094207" w:history="1">
            <w:r w:rsidR="00037D67" w:rsidRPr="00825E65">
              <w:rPr>
                <w:rStyle w:val="Hyperlink"/>
                <w:rFonts w:eastAsia="Times New Roman"/>
                <w:noProof/>
                <w:lang w:eastAsia="en-GB"/>
              </w:rPr>
              <w:t>Actuarial reduction</w:t>
            </w:r>
            <w:r w:rsidR="00037D67">
              <w:rPr>
                <w:noProof/>
                <w:webHidden/>
              </w:rPr>
              <w:tab/>
            </w:r>
            <w:r w:rsidR="00037D67">
              <w:rPr>
                <w:noProof/>
                <w:webHidden/>
              </w:rPr>
              <w:fldChar w:fldCharType="begin"/>
            </w:r>
            <w:r w:rsidR="00037D67">
              <w:rPr>
                <w:noProof/>
                <w:webHidden/>
              </w:rPr>
              <w:instrText xml:space="preserve"> PAGEREF _Toc146094207 \h </w:instrText>
            </w:r>
            <w:r w:rsidR="00037D67">
              <w:rPr>
                <w:noProof/>
                <w:webHidden/>
              </w:rPr>
            </w:r>
            <w:r w:rsidR="00037D67">
              <w:rPr>
                <w:noProof/>
                <w:webHidden/>
              </w:rPr>
              <w:fldChar w:fldCharType="separate"/>
            </w:r>
            <w:r w:rsidR="00037D67">
              <w:rPr>
                <w:noProof/>
                <w:webHidden/>
              </w:rPr>
              <w:t>7</w:t>
            </w:r>
            <w:r w:rsidR="00037D67">
              <w:rPr>
                <w:noProof/>
                <w:webHidden/>
              </w:rPr>
              <w:fldChar w:fldCharType="end"/>
            </w:r>
          </w:hyperlink>
        </w:p>
        <w:p w14:paraId="435E9B63" w14:textId="1B67F4A6" w:rsidR="00037D67" w:rsidRDefault="00F72CB0">
          <w:pPr>
            <w:pStyle w:val="TOC2"/>
            <w:rPr>
              <w:rFonts w:eastAsiaTheme="minorEastAsia"/>
              <w:noProof/>
              <w:lang w:eastAsia="en-GB"/>
            </w:rPr>
          </w:pPr>
          <w:hyperlink w:anchor="_Toc146094208" w:history="1">
            <w:r w:rsidR="00037D67" w:rsidRPr="00825E65">
              <w:rPr>
                <w:rStyle w:val="Hyperlink"/>
                <w:rFonts w:eastAsia="Times New Roman"/>
                <w:noProof/>
                <w:lang w:eastAsia="en-GB"/>
              </w:rPr>
              <w:t>Additional pension contributions (APC)</w:t>
            </w:r>
            <w:r w:rsidR="00037D67">
              <w:rPr>
                <w:noProof/>
                <w:webHidden/>
              </w:rPr>
              <w:tab/>
            </w:r>
            <w:r w:rsidR="00037D67">
              <w:rPr>
                <w:noProof/>
                <w:webHidden/>
              </w:rPr>
              <w:fldChar w:fldCharType="begin"/>
            </w:r>
            <w:r w:rsidR="00037D67">
              <w:rPr>
                <w:noProof/>
                <w:webHidden/>
              </w:rPr>
              <w:instrText xml:space="preserve"> PAGEREF _Toc146094208 \h </w:instrText>
            </w:r>
            <w:r w:rsidR="00037D67">
              <w:rPr>
                <w:noProof/>
                <w:webHidden/>
              </w:rPr>
            </w:r>
            <w:r w:rsidR="00037D67">
              <w:rPr>
                <w:noProof/>
                <w:webHidden/>
              </w:rPr>
              <w:fldChar w:fldCharType="separate"/>
            </w:r>
            <w:r w:rsidR="00037D67">
              <w:rPr>
                <w:noProof/>
                <w:webHidden/>
              </w:rPr>
              <w:t>7</w:t>
            </w:r>
            <w:r w:rsidR="00037D67">
              <w:rPr>
                <w:noProof/>
                <w:webHidden/>
              </w:rPr>
              <w:fldChar w:fldCharType="end"/>
            </w:r>
          </w:hyperlink>
        </w:p>
        <w:p w14:paraId="1F7BFE35" w14:textId="0E3DFC93" w:rsidR="00037D67" w:rsidRDefault="00F72CB0">
          <w:pPr>
            <w:pStyle w:val="TOC2"/>
            <w:rPr>
              <w:rFonts w:eastAsiaTheme="minorEastAsia"/>
              <w:noProof/>
              <w:lang w:eastAsia="en-GB"/>
            </w:rPr>
          </w:pPr>
          <w:hyperlink w:anchor="_Toc146094209" w:history="1">
            <w:r w:rsidR="00037D67" w:rsidRPr="00825E65">
              <w:rPr>
                <w:rStyle w:val="Hyperlink"/>
                <w:rFonts w:eastAsia="Times New Roman"/>
                <w:noProof/>
                <w:lang w:eastAsia="en-GB"/>
              </w:rPr>
              <w:t>Additional regular contributions (ARC)</w:t>
            </w:r>
            <w:r w:rsidR="00037D67">
              <w:rPr>
                <w:noProof/>
                <w:webHidden/>
              </w:rPr>
              <w:tab/>
            </w:r>
            <w:r w:rsidR="00037D67">
              <w:rPr>
                <w:noProof/>
                <w:webHidden/>
              </w:rPr>
              <w:fldChar w:fldCharType="begin"/>
            </w:r>
            <w:r w:rsidR="00037D67">
              <w:rPr>
                <w:noProof/>
                <w:webHidden/>
              </w:rPr>
              <w:instrText xml:space="preserve"> PAGEREF _Toc146094209 \h </w:instrText>
            </w:r>
            <w:r w:rsidR="00037D67">
              <w:rPr>
                <w:noProof/>
                <w:webHidden/>
              </w:rPr>
            </w:r>
            <w:r w:rsidR="00037D67">
              <w:rPr>
                <w:noProof/>
                <w:webHidden/>
              </w:rPr>
              <w:fldChar w:fldCharType="separate"/>
            </w:r>
            <w:r w:rsidR="00037D67">
              <w:rPr>
                <w:noProof/>
                <w:webHidden/>
              </w:rPr>
              <w:t>7</w:t>
            </w:r>
            <w:r w:rsidR="00037D67">
              <w:rPr>
                <w:noProof/>
                <w:webHidden/>
              </w:rPr>
              <w:fldChar w:fldCharType="end"/>
            </w:r>
          </w:hyperlink>
        </w:p>
        <w:p w14:paraId="72D3F78A" w14:textId="3BD05B17" w:rsidR="00037D67" w:rsidRDefault="00F72CB0">
          <w:pPr>
            <w:pStyle w:val="TOC2"/>
            <w:rPr>
              <w:rFonts w:eastAsiaTheme="minorEastAsia"/>
              <w:noProof/>
              <w:lang w:eastAsia="en-GB"/>
            </w:rPr>
          </w:pPr>
          <w:hyperlink w:anchor="_Toc146094210" w:history="1">
            <w:r w:rsidR="00037D67" w:rsidRPr="00825E65">
              <w:rPr>
                <w:rStyle w:val="Hyperlink"/>
                <w:rFonts w:eastAsia="Times New Roman"/>
                <w:noProof/>
                <w:lang w:eastAsia="en-GB"/>
              </w:rPr>
              <w:t>Assumed pensionable pay (APP)</w:t>
            </w:r>
            <w:r w:rsidR="00037D67">
              <w:rPr>
                <w:noProof/>
                <w:webHidden/>
              </w:rPr>
              <w:tab/>
            </w:r>
            <w:r w:rsidR="00037D67">
              <w:rPr>
                <w:noProof/>
                <w:webHidden/>
              </w:rPr>
              <w:fldChar w:fldCharType="begin"/>
            </w:r>
            <w:r w:rsidR="00037D67">
              <w:rPr>
                <w:noProof/>
                <w:webHidden/>
              </w:rPr>
              <w:instrText xml:space="preserve"> PAGEREF _Toc146094210 \h </w:instrText>
            </w:r>
            <w:r w:rsidR="00037D67">
              <w:rPr>
                <w:noProof/>
                <w:webHidden/>
              </w:rPr>
            </w:r>
            <w:r w:rsidR="00037D67">
              <w:rPr>
                <w:noProof/>
                <w:webHidden/>
              </w:rPr>
              <w:fldChar w:fldCharType="separate"/>
            </w:r>
            <w:r w:rsidR="00037D67">
              <w:rPr>
                <w:noProof/>
                <w:webHidden/>
              </w:rPr>
              <w:t>7</w:t>
            </w:r>
            <w:r w:rsidR="00037D67">
              <w:rPr>
                <w:noProof/>
                <w:webHidden/>
              </w:rPr>
              <w:fldChar w:fldCharType="end"/>
            </w:r>
          </w:hyperlink>
        </w:p>
        <w:p w14:paraId="48CC637E" w14:textId="22CCF8F3" w:rsidR="00037D67" w:rsidRDefault="00F72CB0">
          <w:pPr>
            <w:pStyle w:val="TOC2"/>
            <w:rPr>
              <w:rFonts w:eastAsiaTheme="minorEastAsia"/>
              <w:noProof/>
              <w:lang w:eastAsia="en-GB"/>
            </w:rPr>
          </w:pPr>
          <w:hyperlink w:anchor="_Toc146094211" w:history="1">
            <w:r w:rsidR="00037D67" w:rsidRPr="00825E65">
              <w:rPr>
                <w:rStyle w:val="Hyperlink"/>
                <w:rFonts w:eastAsia="Times New Roman"/>
                <w:noProof/>
                <w:lang w:eastAsia="en-GB"/>
              </w:rPr>
              <w:t>Assumed pensionable pay (APP) - Tier 1 and 2 ill-health retirement</w:t>
            </w:r>
            <w:r w:rsidR="00037D67">
              <w:rPr>
                <w:noProof/>
                <w:webHidden/>
              </w:rPr>
              <w:tab/>
            </w:r>
            <w:r w:rsidR="00037D67">
              <w:rPr>
                <w:noProof/>
                <w:webHidden/>
              </w:rPr>
              <w:fldChar w:fldCharType="begin"/>
            </w:r>
            <w:r w:rsidR="00037D67">
              <w:rPr>
                <w:noProof/>
                <w:webHidden/>
              </w:rPr>
              <w:instrText xml:space="preserve"> PAGEREF _Toc146094211 \h </w:instrText>
            </w:r>
            <w:r w:rsidR="00037D67">
              <w:rPr>
                <w:noProof/>
                <w:webHidden/>
              </w:rPr>
            </w:r>
            <w:r w:rsidR="00037D67">
              <w:rPr>
                <w:noProof/>
                <w:webHidden/>
              </w:rPr>
              <w:fldChar w:fldCharType="separate"/>
            </w:r>
            <w:r w:rsidR="00037D67">
              <w:rPr>
                <w:noProof/>
                <w:webHidden/>
              </w:rPr>
              <w:t>8</w:t>
            </w:r>
            <w:r w:rsidR="00037D67">
              <w:rPr>
                <w:noProof/>
                <w:webHidden/>
              </w:rPr>
              <w:fldChar w:fldCharType="end"/>
            </w:r>
          </w:hyperlink>
        </w:p>
        <w:p w14:paraId="6411A413" w14:textId="2BBED909" w:rsidR="00037D67" w:rsidRDefault="00F72CB0">
          <w:pPr>
            <w:pStyle w:val="TOC2"/>
            <w:rPr>
              <w:rFonts w:eastAsiaTheme="minorEastAsia"/>
              <w:noProof/>
              <w:lang w:eastAsia="en-GB"/>
            </w:rPr>
          </w:pPr>
          <w:hyperlink w:anchor="_Toc146094212" w:history="1">
            <w:r w:rsidR="00037D67" w:rsidRPr="00825E65">
              <w:rPr>
                <w:rStyle w:val="Hyperlink"/>
                <w:rFonts w:eastAsia="Times New Roman"/>
                <w:noProof/>
                <w:lang w:eastAsia="en-GB"/>
              </w:rPr>
              <w:t>AVCs</w:t>
            </w:r>
            <w:r w:rsidR="00037D67">
              <w:rPr>
                <w:noProof/>
                <w:webHidden/>
              </w:rPr>
              <w:tab/>
            </w:r>
            <w:r w:rsidR="00037D67">
              <w:rPr>
                <w:noProof/>
                <w:webHidden/>
              </w:rPr>
              <w:fldChar w:fldCharType="begin"/>
            </w:r>
            <w:r w:rsidR="00037D67">
              <w:rPr>
                <w:noProof/>
                <w:webHidden/>
              </w:rPr>
              <w:instrText xml:space="preserve"> PAGEREF _Toc146094212 \h </w:instrText>
            </w:r>
            <w:r w:rsidR="00037D67">
              <w:rPr>
                <w:noProof/>
                <w:webHidden/>
              </w:rPr>
            </w:r>
            <w:r w:rsidR="00037D67">
              <w:rPr>
                <w:noProof/>
                <w:webHidden/>
              </w:rPr>
              <w:fldChar w:fldCharType="separate"/>
            </w:r>
            <w:r w:rsidR="00037D67">
              <w:rPr>
                <w:noProof/>
                <w:webHidden/>
              </w:rPr>
              <w:t>8</w:t>
            </w:r>
            <w:r w:rsidR="00037D67">
              <w:rPr>
                <w:noProof/>
                <w:webHidden/>
              </w:rPr>
              <w:fldChar w:fldCharType="end"/>
            </w:r>
          </w:hyperlink>
        </w:p>
        <w:p w14:paraId="13D05BCD" w14:textId="4239CB9C" w:rsidR="00037D67" w:rsidRDefault="00F72CB0">
          <w:pPr>
            <w:pStyle w:val="TOC2"/>
            <w:rPr>
              <w:rFonts w:eastAsiaTheme="minorEastAsia"/>
              <w:noProof/>
              <w:lang w:eastAsia="en-GB"/>
            </w:rPr>
          </w:pPr>
          <w:hyperlink w:anchor="_Toc146094213" w:history="1">
            <w:r w:rsidR="00037D67" w:rsidRPr="00825E65">
              <w:rPr>
                <w:rStyle w:val="Hyperlink"/>
                <w:rFonts w:eastAsia="Times New Roman"/>
                <w:noProof/>
                <w:lang w:eastAsia="en-GB"/>
              </w:rPr>
              <w:t>CARE pay (Career Average Revalued Earnings) - 2014 definition of pensionable Pay</w:t>
            </w:r>
            <w:r w:rsidR="00037D67">
              <w:rPr>
                <w:noProof/>
                <w:webHidden/>
              </w:rPr>
              <w:tab/>
            </w:r>
            <w:r w:rsidR="00037D67">
              <w:rPr>
                <w:noProof/>
                <w:webHidden/>
              </w:rPr>
              <w:fldChar w:fldCharType="begin"/>
            </w:r>
            <w:r w:rsidR="00037D67">
              <w:rPr>
                <w:noProof/>
                <w:webHidden/>
              </w:rPr>
              <w:instrText xml:space="preserve"> PAGEREF _Toc146094213 \h </w:instrText>
            </w:r>
            <w:r w:rsidR="00037D67">
              <w:rPr>
                <w:noProof/>
                <w:webHidden/>
              </w:rPr>
            </w:r>
            <w:r w:rsidR="00037D67">
              <w:rPr>
                <w:noProof/>
                <w:webHidden/>
              </w:rPr>
              <w:fldChar w:fldCharType="separate"/>
            </w:r>
            <w:r w:rsidR="00037D67">
              <w:rPr>
                <w:noProof/>
                <w:webHidden/>
              </w:rPr>
              <w:t>8</w:t>
            </w:r>
            <w:r w:rsidR="00037D67">
              <w:rPr>
                <w:noProof/>
                <w:webHidden/>
              </w:rPr>
              <w:fldChar w:fldCharType="end"/>
            </w:r>
          </w:hyperlink>
        </w:p>
        <w:p w14:paraId="3B5E745B" w14:textId="23DE6EB0" w:rsidR="00037D67" w:rsidRDefault="00F72CB0">
          <w:pPr>
            <w:pStyle w:val="TOC3"/>
            <w:tabs>
              <w:tab w:val="right" w:leader="dot" w:pos="10042"/>
            </w:tabs>
            <w:rPr>
              <w:rFonts w:eastAsiaTheme="minorEastAsia"/>
              <w:noProof/>
              <w:lang w:eastAsia="en-GB"/>
            </w:rPr>
          </w:pPr>
          <w:hyperlink w:anchor="_Toc146094214" w:history="1">
            <w:r w:rsidR="00037D67" w:rsidRPr="00825E65">
              <w:rPr>
                <w:rStyle w:val="Hyperlink"/>
                <w:noProof/>
              </w:rPr>
              <w:t>Definition of Pensionable Pay (2014)</w:t>
            </w:r>
            <w:r w:rsidR="00037D67">
              <w:rPr>
                <w:noProof/>
                <w:webHidden/>
              </w:rPr>
              <w:tab/>
            </w:r>
            <w:r w:rsidR="00037D67">
              <w:rPr>
                <w:noProof/>
                <w:webHidden/>
              </w:rPr>
              <w:fldChar w:fldCharType="begin"/>
            </w:r>
            <w:r w:rsidR="00037D67">
              <w:rPr>
                <w:noProof/>
                <w:webHidden/>
              </w:rPr>
              <w:instrText xml:space="preserve"> PAGEREF _Toc146094214 \h </w:instrText>
            </w:r>
            <w:r w:rsidR="00037D67">
              <w:rPr>
                <w:noProof/>
                <w:webHidden/>
              </w:rPr>
            </w:r>
            <w:r w:rsidR="00037D67">
              <w:rPr>
                <w:noProof/>
                <w:webHidden/>
              </w:rPr>
              <w:fldChar w:fldCharType="separate"/>
            </w:r>
            <w:r w:rsidR="00037D67">
              <w:rPr>
                <w:noProof/>
                <w:webHidden/>
              </w:rPr>
              <w:t>8</w:t>
            </w:r>
            <w:r w:rsidR="00037D67">
              <w:rPr>
                <w:noProof/>
                <w:webHidden/>
              </w:rPr>
              <w:fldChar w:fldCharType="end"/>
            </w:r>
          </w:hyperlink>
        </w:p>
        <w:p w14:paraId="31A29955" w14:textId="2067C563" w:rsidR="00037D67" w:rsidRDefault="00F72CB0">
          <w:pPr>
            <w:pStyle w:val="TOC3"/>
            <w:tabs>
              <w:tab w:val="right" w:leader="dot" w:pos="10042"/>
            </w:tabs>
            <w:rPr>
              <w:rFonts w:eastAsiaTheme="minorEastAsia"/>
              <w:noProof/>
              <w:lang w:eastAsia="en-GB"/>
            </w:rPr>
          </w:pPr>
          <w:hyperlink w:anchor="_Toc146094215" w:history="1">
            <w:r w:rsidR="00037D67" w:rsidRPr="00825E65">
              <w:rPr>
                <w:rStyle w:val="Hyperlink"/>
                <w:noProof/>
              </w:rPr>
              <w:t>Exclusions from pensionable pay 2014</w:t>
            </w:r>
            <w:r w:rsidR="00037D67">
              <w:rPr>
                <w:noProof/>
                <w:webHidden/>
              </w:rPr>
              <w:tab/>
            </w:r>
            <w:r w:rsidR="00037D67">
              <w:rPr>
                <w:noProof/>
                <w:webHidden/>
              </w:rPr>
              <w:fldChar w:fldCharType="begin"/>
            </w:r>
            <w:r w:rsidR="00037D67">
              <w:rPr>
                <w:noProof/>
                <w:webHidden/>
              </w:rPr>
              <w:instrText xml:space="preserve"> PAGEREF _Toc146094215 \h </w:instrText>
            </w:r>
            <w:r w:rsidR="00037D67">
              <w:rPr>
                <w:noProof/>
                <w:webHidden/>
              </w:rPr>
            </w:r>
            <w:r w:rsidR="00037D67">
              <w:rPr>
                <w:noProof/>
                <w:webHidden/>
              </w:rPr>
              <w:fldChar w:fldCharType="separate"/>
            </w:r>
            <w:r w:rsidR="00037D67">
              <w:rPr>
                <w:noProof/>
                <w:webHidden/>
              </w:rPr>
              <w:t>8</w:t>
            </w:r>
            <w:r w:rsidR="00037D67">
              <w:rPr>
                <w:noProof/>
                <w:webHidden/>
              </w:rPr>
              <w:fldChar w:fldCharType="end"/>
            </w:r>
          </w:hyperlink>
        </w:p>
        <w:p w14:paraId="45E1164A" w14:textId="2DA1BDAA" w:rsidR="00037D67" w:rsidRDefault="00F72CB0">
          <w:pPr>
            <w:pStyle w:val="TOC2"/>
            <w:rPr>
              <w:rFonts w:eastAsiaTheme="minorEastAsia"/>
              <w:noProof/>
              <w:lang w:eastAsia="en-GB"/>
            </w:rPr>
          </w:pPr>
          <w:hyperlink w:anchor="_Toc146094216" w:history="1">
            <w:r w:rsidR="00037D67" w:rsidRPr="00825E65">
              <w:rPr>
                <w:rStyle w:val="Hyperlink"/>
                <w:rFonts w:eastAsia="Times New Roman"/>
                <w:noProof/>
                <w:lang w:eastAsia="en-GB"/>
              </w:rPr>
              <w:t>CPI</w:t>
            </w:r>
            <w:r w:rsidR="00037D67">
              <w:rPr>
                <w:noProof/>
                <w:webHidden/>
              </w:rPr>
              <w:tab/>
            </w:r>
            <w:r w:rsidR="00037D67">
              <w:rPr>
                <w:noProof/>
                <w:webHidden/>
              </w:rPr>
              <w:fldChar w:fldCharType="begin"/>
            </w:r>
            <w:r w:rsidR="00037D67">
              <w:rPr>
                <w:noProof/>
                <w:webHidden/>
              </w:rPr>
              <w:instrText xml:space="preserve"> PAGEREF _Toc146094216 \h </w:instrText>
            </w:r>
            <w:r w:rsidR="00037D67">
              <w:rPr>
                <w:noProof/>
                <w:webHidden/>
              </w:rPr>
            </w:r>
            <w:r w:rsidR="00037D67">
              <w:rPr>
                <w:noProof/>
                <w:webHidden/>
              </w:rPr>
              <w:fldChar w:fldCharType="separate"/>
            </w:r>
            <w:r w:rsidR="00037D67">
              <w:rPr>
                <w:noProof/>
                <w:webHidden/>
              </w:rPr>
              <w:t>9</w:t>
            </w:r>
            <w:r w:rsidR="00037D67">
              <w:rPr>
                <w:noProof/>
                <w:webHidden/>
              </w:rPr>
              <w:fldChar w:fldCharType="end"/>
            </w:r>
          </w:hyperlink>
        </w:p>
        <w:p w14:paraId="6720E880" w14:textId="658BACAB" w:rsidR="00037D67" w:rsidRDefault="00F72CB0">
          <w:pPr>
            <w:pStyle w:val="TOC2"/>
            <w:rPr>
              <w:rFonts w:eastAsiaTheme="minorEastAsia"/>
              <w:noProof/>
              <w:lang w:eastAsia="en-GB"/>
            </w:rPr>
          </w:pPr>
          <w:hyperlink w:anchor="_Toc146094217" w:history="1">
            <w:r w:rsidR="00037D67" w:rsidRPr="00825E65">
              <w:rPr>
                <w:rStyle w:val="Hyperlink"/>
                <w:rFonts w:eastAsia="Times New Roman"/>
                <w:noProof/>
                <w:lang w:eastAsia="en-GB"/>
              </w:rPr>
              <w:t>Final Pay (Final Salary Scheme) - 2008 Definition of Pensionable Pay</w:t>
            </w:r>
            <w:r w:rsidR="00037D67">
              <w:rPr>
                <w:noProof/>
                <w:webHidden/>
              </w:rPr>
              <w:tab/>
            </w:r>
            <w:r w:rsidR="00037D67">
              <w:rPr>
                <w:noProof/>
                <w:webHidden/>
              </w:rPr>
              <w:fldChar w:fldCharType="begin"/>
            </w:r>
            <w:r w:rsidR="00037D67">
              <w:rPr>
                <w:noProof/>
                <w:webHidden/>
              </w:rPr>
              <w:instrText xml:space="preserve"> PAGEREF _Toc146094217 \h </w:instrText>
            </w:r>
            <w:r w:rsidR="00037D67">
              <w:rPr>
                <w:noProof/>
                <w:webHidden/>
              </w:rPr>
            </w:r>
            <w:r w:rsidR="00037D67">
              <w:rPr>
                <w:noProof/>
                <w:webHidden/>
              </w:rPr>
              <w:fldChar w:fldCharType="separate"/>
            </w:r>
            <w:r w:rsidR="00037D67">
              <w:rPr>
                <w:noProof/>
                <w:webHidden/>
              </w:rPr>
              <w:t>9</w:t>
            </w:r>
            <w:r w:rsidR="00037D67">
              <w:rPr>
                <w:noProof/>
                <w:webHidden/>
              </w:rPr>
              <w:fldChar w:fldCharType="end"/>
            </w:r>
          </w:hyperlink>
        </w:p>
        <w:p w14:paraId="74846B9C" w14:textId="48DB34AD" w:rsidR="00037D67" w:rsidRDefault="00F72CB0">
          <w:pPr>
            <w:pStyle w:val="TOC3"/>
            <w:tabs>
              <w:tab w:val="right" w:leader="dot" w:pos="10042"/>
            </w:tabs>
            <w:rPr>
              <w:rFonts w:eastAsiaTheme="minorEastAsia"/>
              <w:noProof/>
              <w:lang w:eastAsia="en-GB"/>
            </w:rPr>
          </w:pPr>
          <w:hyperlink w:anchor="_Toc146094218" w:history="1">
            <w:r w:rsidR="00037D67" w:rsidRPr="00825E65">
              <w:rPr>
                <w:rStyle w:val="Hyperlink"/>
                <w:noProof/>
              </w:rPr>
              <w:t>Reduction in pensionable pay</w:t>
            </w:r>
            <w:r w:rsidR="00037D67">
              <w:rPr>
                <w:noProof/>
                <w:webHidden/>
              </w:rPr>
              <w:tab/>
            </w:r>
            <w:r w:rsidR="00037D67">
              <w:rPr>
                <w:noProof/>
                <w:webHidden/>
              </w:rPr>
              <w:fldChar w:fldCharType="begin"/>
            </w:r>
            <w:r w:rsidR="00037D67">
              <w:rPr>
                <w:noProof/>
                <w:webHidden/>
              </w:rPr>
              <w:instrText xml:space="preserve"> PAGEREF _Toc146094218 \h </w:instrText>
            </w:r>
            <w:r w:rsidR="00037D67">
              <w:rPr>
                <w:noProof/>
                <w:webHidden/>
              </w:rPr>
            </w:r>
            <w:r w:rsidR="00037D67">
              <w:rPr>
                <w:noProof/>
                <w:webHidden/>
              </w:rPr>
              <w:fldChar w:fldCharType="separate"/>
            </w:r>
            <w:r w:rsidR="00037D67">
              <w:rPr>
                <w:noProof/>
                <w:webHidden/>
              </w:rPr>
              <w:t>9</w:t>
            </w:r>
            <w:r w:rsidR="00037D67">
              <w:rPr>
                <w:noProof/>
                <w:webHidden/>
              </w:rPr>
              <w:fldChar w:fldCharType="end"/>
            </w:r>
          </w:hyperlink>
        </w:p>
        <w:p w14:paraId="17213C35" w14:textId="6992241E" w:rsidR="00037D67" w:rsidRDefault="00F72CB0">
          <w:pPr>
            <w:pStyle w:val="TOC2"/>
            <w:rPr>
              <w:rFonts w:eastAsiaTheme="minorEastAsia"/>
              <w:noProof/>
              <w:lang w:eastAsia="en-GB"/>
            </w:rPr>
          </w:pPr>
          <w:hyperlink w:anchor="_Toc146094219" w:history="1">
            <w:r w:rsidR="00037D67" w:rsidRPr="00825E65">
              <w:rPr>
                <w:rStyle w:val="Hyperlink"/>
                <w:rFonts w:eastAsia="Times New Roman"/>
                <w:noProof/>
                <w:lang w:eastAsia="en-GB"/>
              </w:rPr>
              <w:t>Pension strain cost</w:t>
            </w:r>
            <w:r w:rsidR="00037D67">
              <w:rPr>
                <w:noProof/>
                <w:webHidden/>
              </w:rPr>
              <w:tab/>
            </w:r>
            <w:r w:rsidR="00037D67">
              <w:rPr>
                <w:noProof/>
                <w:webHidden/>
              </w:rPr>
              <w:fldChar w:fldCharType="begin"/>
            </w:r>
            <w:r w:rsidR="00037D67">
              <w:rPr>
                <w:noProof/>
                <w:webHidden/>
              </w:rPr>
              <w:instrText xml:space="preserve"> PAGEREF _Toc146094219 \h </w:instrText>
            </w:r>
            <w:r w:rsidR="00037D67">
              <w:rPr>
                <w:noProof/>
                <w:webHidden/>
              </w:rPr>
            </w:r>
            <w:r w:rsidR="00037D67">
              <w:rPr>
                <w:noProof/>
                <w:webHidden/>
              </w:rPr>
              <w:fldChar w:fldCharType="separate"/>
            </w:r>
            <w:r w:rsidR="00037D67">
              <w:rPr>
                <w:noProof/>
                <w:webHidden/>
              </w:rPr>
              <w:t>10</w:t>
            </w:r>
            <w:r w:rsidR="00037D67">
              <w:rPr>
                <w:noProof/>
                <w:webHidden/>
              </w:rPr>
              <w:fldChar w:fldCharType="end"/>
            </w:r>
          </w:hyperlink>
        </w:p>
        <w:p w14:paraId="023DA943" w14:textId="710F6C88" w:rsidR="00125062" w:rsidRDefault="005A58D5" w:rsidP="009426C5">
          <w:pPr>
            <w:pStyle w:val="TOC2"/>
            <w:ind w:left="0"/>
            <w:rPr>
              <w:b/>
              <w:bCs/>
              <w:noProof/>
            </w:rPr>
          </w:pPr>
          <w:r w:rsidRPr="00AB73EB">
            <w:rPr>
              <w:rFonts w:cstheme="minorHAnsi"/>
              <w:b/>
              <w:bCs/>
              <w:noProof/>
              <w:color w:val="244D7A"/>
            </w:rPr>
            <w:fldChar w:fldCharType="end"/>
          </w:r>
        </w:p>
      </w:sdtContent>
    </w:sdt>
    <w:p w14:paraId="61295FA9" w14:textId="49F9E8AF" w:rsidR="001E585C" w:rsidRPr="00BE457F" w:rsidRDefault="001E585C" w:rsidP="00745346">
      <w:pPr>
        <w:pStyle w:val="Heading1"/>
        <w:tabs>
          <w:tab w:val="clear" w:pos="360"/>
        </w:tabs>
        <w:ind w:left="567" w:hanging="567"/>
      </w:pPr>
      <w:r>
        <w:br w:type="page"/>
      </w:r>
      <w:bookmarkStart w:id="0" w:name="_Toc146094182"/>
      <w:r w:rsidRPr="00FD4F2E">
        <w:lastRenderedPageBreak/>
        <w:t>Introduction</w:t>
      </w:r>
      <w:bookmarkEnd w:id="0"/>
    </w:p>
    <w:p w14:paraId="62D66C3E" w14:textId="42301A19" w:rsidR="00802331" w:rsidRDefault="00802331" w:rsidP="003A4187">
      <w:pPr>
        <w:spacing w:after="0" w:line="240" w:lineRule="auto"/>
        <w:rPr>
          <w:rFonts w:eastAsia="Times New Roman" w:cstheme="minorHAnsi"/>
          <w:bCs/>
          <w:lang w:eastAsia="en-GB"/>
        </w:rPr>
      </w:pPr>
      <w:r w:rsidRPr="00802331">
        <w:rPr>
          <w:rFonts w:ascii="Calibri" w:eastAsia="Times New Roman" w:hAnsi="Calibri" w:cs="Calibri"/>
          <w:lang w:eastAsia="en-GB"/>
        </w:rPr>
        <w:t xml:space="preserve">Please read these notes before completing the </w:t>
      </w:r>
      <w:r w:rsidR="00272C01">
        <w:rPr>
          <w:rFonts w:ascii="Calibri" w:eastAsia="Times New Roman" w:hAnsi="Calibri" w:cs="Calibri"/>
          <w:lang w:eastAsia="en-GB"/>
        </w:rPr>
        <w:t>retirement</w:t>
      </w:r>
      <w:r w:rsidRPr="00802331">
        <w:rPr>
          <w:rFonts w:ascii="Calibri" w:eastAsia="Times New Roman" w:hAnsi="Calibri" w:cs="Calibri"/>
          <w:lang w:eastAsia="en-GB"/>
        </w:rPr>
        <w:t xml:space="preserve"> form. If you’ve any queries, please get in touch by</w:t>
      </w:r>
      <w:r w:rsidR="009D3FCF">
        <w:rPr>
          <w:rFonts w:ascii="Calibri" w:eastAsia="Times New Roman" w:hAnsi="Calibri" w:cs="Calibri"/>
          <w:lang w:eastAsia="en-GB"/>
        </w:rPr>
        <w:t xml:space="preserve"> emailing</w:t>
      </w:r>
      <w:r w:rsidRPr="00BD4B80">
        <w:rPr>
          <w:rFonts w:eastAsia="Times New Roman" w:cstheme="minorHAnsi"/>
          <w:bCs/>
          <w:lang w:eastAsia="en-GB"/>
        </w:rPr>
        <w:t xml:space="preserve"> </w:t>
      </w:r>
      <w:hyperlink r:id="rId11" w:history="1">
        <w:r w:rsidR="00E81C3B" w:rsidRPr="00802331">
          <w:rPr>
            <w:rFonts w:ascii="Calibri" w:eastAsia="Times New Roman" w:hAnsi="Calibri" w:cs="Calibri"/>
            <w:color w:val="0000FF"/>
            <w:u w:val="single"/>
            <w:lang w:eastAsia="en-GB"/>
          </w:rPr>
          <w:t>penemployers@westnorthants.gov.uk</w:t>
        </w:r>
      </w:hyperlink>
    </w:p>
    <w:p w14:paraId="7FF1B252" w14:textId="77777777" w:rsidR="003A4187" w:rsidRDefault="003A4187" w:rsidP="003A4187">
      <w:pPr>
        <w:spacing w:after="0" w:line="240" w:lineRule="auto"/>
        <w:rPr>
          <w:rFonts w:eastAsia="Times New Roman" w:cstheme="minorHAnsi"/>
          <w:bCs/>
          <w:lang w:eastAsia="en-GB"/>
        </w:rPr>
      </w:pPr>
    </w:p>
    <w:p w14:paraId="2B44DAB3" w14:textId="2A09604E" w:rsidR="00566616" w:rsidRDefault="00BB2F1D" w:rsidP="00C45156">
      <w:pPr>
        <w:pStyle w:val="Heading2"/>
      </w:pPr>
      <w:bookmarkStart w:id="1" w:name="_Toc146094183"/>
      <w:r>
        <w:t>When y</w:t>
      </w:r>
      <w:r w:rsidR="00566616">
        <w:t xml:space="preserve">ou </w:t>
      </w:r>
      <w:r w:rsidR="00566616" w:rsidRPr="00037D67">
        <w:t>don’t</w:t>
      </w:r>
      <w:r w:rsidR="00566616">
        <w:t xml:space="preserve"> </w:t>
      </w:r>
      <w:r>
        <w:t>need to fill in a retirement form</w:t>
      </w:r>
      <w:bookmarkEnd w:id="1"/>
    </w:p>
    <w:p w14:paraId="32EF9D9C" w14:textId="77777777" w:rsidR="00E02189" w:rsidRDefault="00BB2F1D" w:rsidP="00E02189">
      <w:r>
        <w:t>If:</w:t>
      </w:r>
    </w:p>
    <w:p w14:paraId="053763F1" w14:textId="506E4F93" w:rsidR="000A6829" w:rsidRDefault="000A6829" w:rsidP="00E02189">
      <w:pPr>
        <w:pStyle w:val="ListParagraph"/>
        <w:numPr>
          <w:ilvl w:val="0"/>
          <w:numId w:val="35"/>
        </w:numPr>
      </w:pPr>
      <w:r>
        <w:t>you’ve been using our i-Connect monthly returns for over 12 months; and</w:t>
      </w:r>
    </w:p>
    <w:p w14:paraId="3901BFD3" w14:textId="3B70C550" w:rsidR="000A6829" w:rsidRDefault="000A6829" w:rsidP="00C43F8A">
      <w:pPr>
        <w:pStyle w:val="ListParagraph"/>
        <w:numPr>
          <w:ilvl w:val="0"/>
          <w:numId w:val="35"/>
        </w:numPr>
      </w:pPr>
      <w:r>
        <w:t>we’re happy with the quality of your data; and</w:t>
      </w:r>
    </w:p>
    <w:p w14:paraId="1328C461" w14:textId="0C6D69A7" w:rsidR="000A6829" w:rsidRDefault="000A6829" w:rsidP="00C43F8A">
      <w:pPr>
        <w:pStyle w:val="ListParagraph"/>
        <w:numPr>
          <w:ilvl w:val="0"/>
          <w:numId w:val="35"/>
        </w:numPr>
      </w:pPr>
      <w:r>
        <w:t xml:space="preserve">your employee doesn’t need immediate payment or a </w:t>
      </w:r>
      <w:proofErr w:type="gramStart"/>
      <w:r>
        <w:t>refund;</w:t>
      </w:r>
      <w:proofErr w:type="gramEnd"/>
    </w:p>
    <w:p w14:paraId="1E027A62" w14:textId="6F2A2B2A" w:rsidR="000A6829" w:rsidRDefault="000A6829" w:rsidP="00C43F8A">
      <w:r>
        <w:t xml:space="preserve">Then you </w:t>
      </w:r>
      <w:r w:rsidRPr="006F4EBC">
        <w:rPr>
          <w:b/>
          <w:bCs/>
        </w:rPr>
        <w:t>don’t</w:t>
      </w:r>
      <w:r>
        <w:t xml:space="preserve"> need to fill in a </w:t>
      </w:r>
      <w:r w:rsidR="006F4EBC">
        <w:t>retirements</w:t>
      </w:r>
      <w:r w:rsidR="00E02189">
        <w:t xml:space="preserve"> form</w:t>
      </w:r>
      <w:r>
        <w:t xml:space="preserve">. For example: </w:t>
      </w:r>
    </w:p>
    <w:p w14:paraId="601DBD78" w14:textId="615BEEB6" w:rsidR="000A6829" w:rsidRDefault="000A6829" w:rsidP="00BA110F">
      <w:r>
        <w:t xml:space="preserve">You </w:t>
      </w:r>
      <w:r w:rsidRPr="006F4EBC">
        <w:rPr>
          <w:b/>
          <w:bCs/>
        </w:rPr>
        <w:t xml:space="preserve">don’t </w:t>
      </w:r>
      <w:r>
        <w:t xml:space="preserve">need a </w:t>
      </w:r>
      <w:r w:rsidR="00E02189">
        <w:t>retirement</w:t>
      </w:r>
      <w:r>
        <w:t xml:space="preserve"> form for:</w:t>
      </w:r>
    </w:p>
    <w:p w14:paraId="6FFA8373" w14:textId="7F28EC73" w:rsidR="000A6829" w:rsidRDefault="000A6829" w:rsidP="00C43F8A">
      <w:pPr>
        <w:pStyle w:val="ListParagraph"/>
        <w:numPr>
          <w:ilvl w:val="0"/>
          <w:numId w:val="35"/>
        </w:numPr>
      </w:pPr>
      <w:r>
        <w:t>Voluntary resignation</w:t>
      </w:r>
    </w:p>
    <w:p w14:paraId="7891D154" w14:textId="134775BB" w:rsidR="000A6829" w:rsidRDefault="000A6829" w:rsidP="00C43F8A">
      <w:pPr>
        <w:pStyle w:val="ListParagraph"/>
        <w:numPr>
          <w:ilvl w:val="0"/>
          <w:numId w:val="35"/>
        </w:numPr>
      </w:pPr>
      <w:r>
        <w:t>End of fixed term contract not treated as redundancy</w:t>
      </w:r>
    </w:p>
    <w:p w14:paraId="0D187BC7" w14:textId="35E7A827" w:rsidR="000A6829" w:rsidRDefault="000A6829" w:rsidP="00C43F8A">
      <w:pPr>
        <w:pStyle w:val="ListParagraph"/>
        <w:numPr>
          <w:ilvl w:val="0"/>
          <w:numId w:val="35"/>
        </w:numPr>
      </w:pPr>
      <w:r>
        <w:t>Redundancy under 55</w:t>
      </w:r>
    </w:p>
    <w:p w14:paraId="7F51494C" w14:textId="02A3C75B" w:rsidR="000A6829" w:rsidRDefault="000A6829" w:rsidP="00C43F8A">
      <w:pPr>
        <w:pStyle w:val="ListParagraph"/>
        <w:numPr>
          <w:ilvl w:val="0"/>
          <w:numId w:val="35"/>
        </w:numPr>
      </w:pPr>
      <w:r>
        <w:t>Dismissal – other (no recovery of pension requested)</w:t>
      </w:r>
    </w:p>
    <w:p w14:paraId="217480C2" w14:textId="53B94245" w:rsidR="000A6829" w:rsidRDefault="000A6829" w:rsidP="00C43F8A">
      <w:pPr>
        <w:pStyle w:val="ListParagraph"/>
        <w:numPr>
          <w:ilvl w:val="0"/>
          <w:numId w:val="35"/>
        </w:numPr>
      </w:pPr>
      <w:r>
        <w:t>Dismissal - recovery of some/all their pension requested</w:t>
      </w:r>
    </w:p>
    <w:p w14:paraId="774CADC3" w14:textId="78E67F38" w:rsidR="000B1625" w:rsidRPr="00EE3DCE" w:rsidRDefault="000B1625" w:rsidP="00C43F8A">
      <w:pPr>
        <w:pStyle w:val="ListParagraph"/>
        <w:numPr>
          <w:ilvl w:val="0"/>
          <w:numId w:val="35"/>
        </w:numPr>
        <w:rPr>
          <w:b/>
          <w:bCs/>
        </w:rPr>
      </w:pPr>
      <w:r w:rsidRPr="00EE3DCE">
        <w:t>Opting out</w:t>
      </w:r>
    </w:p>
    <w:p w14:paraId="1DAFD7B5" w14:textId="334581E9" w:rsidR="001E585C" w:rsidRPr="00635500" w:rsidRDefault="002619BF" w:rsidP="00C45156">
      <w:pPr>
        <w:pStyle w:val="Heading2"/>
      </w:pPr>
      <w:bookmarkStart w:id="2" w:name="_Toc146094184"/>
      <w:r>
        <w:t>Which employees should I fill in a r</w:t>
      </w:r>
      <w:r w:rsidR="00822215">
        <w:t>etirement</w:t>
      </w:r>
      <w:r w:rsidR="00107B5E" w:rsidRPr="00635500">
        <w:t xml:space="preserve"> form</w:t>
      </w:r>
      <w:r w:rsidR="006913B5">
        <w:fldChar w:fldCharType="begin"/>
      </w:r>
      <w:r w:rsidR="006913B5">
        <w:instrText xml:space="preserve"> XE "</w:instrText>
      </w:r>
      <w:r w:rsidR="006913B5" w:rsidRPr="00274FE5">
        <w:instrText>Leavers form</w:instrText>
      </w:r>
      <w:r w:rsidR="006913B5">
        <w:instrText xml:space="preserve">" </w:instrText>
      </w:r>
      <w:r w:rsidR="006913B5">
        <w:fldChar w:fldCharType="end"/>
      </w:r>
      <w:r>
        <w:t xml:space="preserve"> for?</w:t>
      </w:r>
      <w:bookmarkEnd w:id="2"/>
    </w:p>
    <w:p w14:paraId="43113B11" w14:textId="53016270" w:rsidR="002D61FD" w:rsidRPr="002D61FD" w:rsidRDefault="002D61FD" w:rsidP="002D61FD">
      <w:pPr>
        <w:spacing w:after="0" w:line="240" w:lineRule="auto"/>
        <w:rPr>
          <w:rFonts w:eastAsia="Times New Roman" w:cstheme="minorHAnsi"/>
          <w:bCs/>
          <w:lang w:eastAsia="en-GB"/>
        </w:rPr>
      </w:pPr>
      <w:r w:rsidRPr="002D61FD">
        <w:t xml:space="preserve">You must fill in a </w:t>
      </w:r>
      <w:r w:rsidR="0091365E">
        <w:t>retirement</w:t>
      </w:r>
      <w:r w:rsidR="00245465">
        <w:t xml:space="preserve"> </w:t>
      </w:r>
      <w:r w:rsidRPr="002D61FD">
        <w:t>form when your employee leaves the Local Government Pension Scheme (LGPS) for:</w:t>
      </w:r>
    </w:p>
    <w:p w14:paraId="7B0BA1BD" w14:textId="736349C0" w:rsidR="003121CD" w:rsidRPr="003121CD" w:rsidRDefault="003121CD" w:rsidP="00BD4B80">
      <w:pPr>
        <w:numPr>
          <w:ilvl w:val="0"/>
          <w:numId w:val="1"/>
        </w:numPr>
        <w:spacing w:after="0" w:line="240" w:lineRule="auto"/>
        <w:rPr>
          <w:rFonts w:eastAsia="Times New Roman" w:cstheme="minorHAnsi"/>
          <w:bCs/>
          <w:lang w:eastAsia="en-GB"/>
        </w:rPr>
      </w:pPr>
      <w:r w:rsidRPr="003121CD">
        <w:rPr>
          <w:rFonts w:eastAsia="Times New Roman" w:cstheme="minorHAnsi"/>
          <w:bCs/>
          <w:lang w:eastAsia="en-GB"/>
        </w:rPr>
        <w:t>Voluntary retirement 55+ (let us know if you’ve agreed to waive part or all the early payment reduction)</w:t>
      </w:r>
    </w:p>
    <w:p w14:paraId="0848C6BA" w14:textId="37A97D30" w:rsidR="003121CD" w:rsidRPr="003121CD" w:rsidRDefault="003121CD" w:rsidP="00BD4B80">
      <w:pPr>
        <w:numPr>
          <w:ilvl w:val="0"/>
          <w:numId w:val="1"/>
        </w:numPr>
        <w:spacing w:after="0" w:line="240" w:lineRule="auto"/>
        <w:rPr>
          <w:rFonts w:eastAsia="Times New Roman" w:cstheme="minorHAnsi"/>
          <w:bCs/>
          <w:lang w:eastAsia="en-GB"/>
        </w:rPr>
      </w:pPr>
      <w:r w:rsidRPr="003121CD">
        <w:rPr>
          <w:rFonts w:eastAsia="Times New Roman" w:cstheme="minorHAnsi"/>
          <w:bCs/>
          <w:lang w:eastAsia="en-GB"/>
        </w:rPr>
        <w:t>Flexible retirement (if the employee has reduced their hours or moved to a less senior role at age 55+)</w:t>
      </w:r>
    </w:p>
    <w:p w14:paraId="6AFC72CF" w14:textId="04A26ADB" w:rsidR="003121CD" w:rsidRPr="003121CD" w:rsidRDefault="003121CD" w:rsidP="00BD4B80">
      <w:pPr>
        <w:numPr>
          <w:ilvl w:val="0"/>
          <w:numId w:val="1"/>
        </w:numPr>
        <w:spacing w:after="0" w:line="240" w:lineRule="auto"/>
        <w:rPr>
          <w:rFonts w:eastAsia="Times New Roman" w:cstheme="minorHAnsi"/>
          <w:bCs/>
          <w:lang w:eastAsia="en-GB"/>
        </w:rPr>
      </w:pPr>
      <w:r w:rsidRPr="003121CD">
        <w:rPr>
          <w:rFonts w:eastAsia="Times New Roman" w:cstheme="minorHAnsi"/>
          <w:bCs/>
          <w:lang w:eastAsia="en-GB"/>
        </w:rPr>
        <w:t xml:space="preserve">Redundancy 55+ </w:t>
      </w:r>
    </w:p>
    <w:p w14:paraId="71CD539A" w14:textId="3FEBC97C" w:rsidR="003121CD" w:rsidRPr="003121CD" w:rsidRDefault="003121CD" w:rsidP="00BD4B80">
      <w:pPr>
        <w:numPr>
          <w:ilvl w:val="0"/>
          <w:numId w:val="1"/>
        </w:numPr>
        <w:spacing w:after="0" w:line="240" w:lineRule="auto"/>
        <w:rPr>
          <w:rFonts w:eastAsia="Times New Roman" w:cstheme="minorHAnsi"/>
          <w:bCs/>
          <w:lang w:eastAsia="en-GB"/>
        </w:rPr>
      </w:pPr>
      <w:r w:rsidRPr="003121CD">
        <w:rPr>
          <w:rFonts w:eastAsia="Times New Roman" w:cstheme="minorHAnsi"/>
          <w:bCs/>
          <w:lang w:eastAsia="en-GB"/>
        </w:rPr>
        <w:t xml:space="preserve">Business efficiency dismissal / end of contract by mutual agreement </w:t>
      </w:r>
      <w:r w:rsidR="00761B2D">
        <w:rPr>
          <w:rFonts w:eastAsia="Times New Roman" w:cstheme="minorHAnsi"/>
          <w:bCs/>
          <w:lang w:eastAsia="en-GB"/>
        </w:rPr>
        <w:t>55+</w:t>
      </w:r>
    </w:p>
    <w:p w14:paraId="6D0D2411" w14:textId="6701975D" w:rsidR="003121CD" w:rsidRPr="003121CD" w:rsidRDefault="003121CD" w:rsidP="00BD4B80">
      <w:pPr>
        <w:numPr>
          <w:ilvl w:val="0"/>
          <w:numId w:val="1"/>
        </w:numPr>
        <w:spacing w:after="0" w:line="240" w:lineRule="auto"/>
        <w:rPr>
          <w:rFonts w:eastAsia="Times New Roman" w:cstheme="minorHAnsi"/>
          <w:bCs/>
          <w:lang w:eastAsia="en-GB"/>
        </w:rPr>
      </w:pPr>
      <w:r w:rsidRPr="003121CD">
        <w:rPr>
          <w:rFonts w:eastAsia="Times New Roman" w:cstheme="minorHAnsi"/>
          <w:bCs/>
          <w:lang w:eastAsia="en-GB"/>
        </w:rPr>
        <w:t xml:space="preserve">Retirement 55+ with a settlement agreement </w:t>
      </w:r>
    </w:p>
    <w:p w14:paraId="4C6FDEA7" w14:textId="40107E20" w:rsidR="003121CD" w:rsidRPr="003121CD" w:rsidRDefault="003121CD" w:rsidP="00B41D77">
      <w:pPr>
        <w:numPr>
          <w:ilvl w:val="0"/>
          <w:numId w:val="1"/>
        </w:numPr>
        <w:spacing w:after="0" w:line="240" w:lineRule="auto"/>
        <w:rPr>
          <w:rFonts w:eastAsia="Times New Roman" w:cstheme="minorHAnsi"/>
          <w:bCs/>
          <w:lang w:eastAsia="en-GB"/>
        </w:rPr>
      </w:pPr>
      <w:r w:rsidRPr="003121CD">
        <w:rPr>
          <w:rFonts w:eastAsia="Times New Roman" w:cstheme="minorHAnsi"/>
          <w:bCs/>
          <w:lang w:eastAsia="en-GB"/>
        </w:rPr>
        <w:t xml:space="preserve">Ill-health </w:t>
      </w:r>
      <w:r w:rsidR="00B41D77">
        <w:rPr>
          <w:rFonts w:eastAsia="Times New Roman" w:cstheme="minorHAnsi"/>
          <w:bCs/>
          <w:lang w:eastAsia="en-GB"/>
        </w:rPr>
        <w:t>retirement</w:t>
      </w:r>
    </w:p>
    <w:p w14:paraId="267AE4E8" w14:textId="64ACEC74" w:rsidR="00A55597" w:rsidRDefault="0057048D" w:rsidP="00A55597">
      <w:pPr>
        <w:numPr>
          <w:ilvl w:val="0"/>
          <w:numId w:val="1"/>
        </w:numPr>
        <w:spacing w:after="0" w:line="240" w:lineRule="auto"/>
        <w:rPr>
          <w:rFonts w:eastAsia="Times New Roman" w:cstheme="minorHAnsi"/>
          <w:bCs/>
          <w:lang w:eastAsia="en-GB"/>
        </w:rPr>
      </w:pPr>
      <w:r>
        <w:rPr>
          <w:rFonts w:eastAsia="Times New Roman" w:cstheme="minorHAnsi"/>
          <w:bCs/>
          <w:lang w:eastAsia="en-GB"/>
        </w:rPr>
        <w:t>Age</w:t>
      </w:r>
      <w:r w:rsidR="003121CD" w:rsidRPr="003121CD">
        <w:rPr>
          <w:rFonts w:eastAsia="Times New Roman" w:cstheme="minorHAnsi"/>
          <w:bCs/>
          <w:lang w:eastAsia="en-GB"/>
        </w:rPr>
        <w:t xml:space="preserve"> 75 (all members must have taken their pension by age 75)</w:t>
      </w:r>
    </w:p>
    <w:p w14:paraId="3FB41E88" w14:textId="16676F00" w:rsidR="00A55597" w:rsidRPr="00722309" w:rsidRDefault="00A55597" w:rsidP="00DA4C2C">
      <w:pPr>
        <w:spacing w:after="0" w:line="240" w:lineRule="auto"/>
        <w:ind w:left="360"/>
        <w:rPr>
          <w:rFonts w:eastAsia="Times New Roman" w:cstheme="minorHAnsi"/>
          <w:b/>
          <w:i/>
          <w:iCs/>
          <w:highlight w:val="yellow"/>
          <w:lang w:eastAsia="en-GB"/>
        </w:rPr>
      </w:pPr>
    </w:p>
    <w:p w14:paraId="32E96753" w14:textId="25743213" w:rsidR="000A3BEA" w:rsidRPr="00FD4F2E" w:rsidRDefault="000A3BEA" w:rsidP="00FD4F2E">
      <w:pPr>
        <w:pStyle w:val="Heading2"/>
      </w:pPr>
      <w:bookmarkStart w:id="3" w:name="_Toc146094185"/>
      <w:r w:rsidRPr="00FD4F2E">
        <w:t xml:space="preserve">When should </w:t>
      </w:r>
      <w:r w:rsidR="002D61FD">
        <w:t xml:space="preserve">I </w:t>
      </w:r>
      <w:r w:rsidR="00B805D2">
        <w:t xml:space="preserve">give you </w:t>
      </w:r>
      <w:r w:rsidR="0003788C">
        <w:t>the</w:t>
      </w:r>
      <w:r w:rsidRPr="00FD4F2E">
        <w:t xml:space="preserve"> </w:t>
      </w:r>
      <w:r w:rsidR="00822215">
        <w:t>retirement</w:t>
      </w:r>
      <w:r w:rsidRPr="00FD4F2E">
        <w:t xml:space="preserve"> </w:t>
      </w:r>
      <w:r w:rsidR="007D2BB9">
        <w:t>f</w:t>
      </w:r>
      <w:r w:rsidRPr="00FD4F2E">
        <w:t>orm?</w:t>
      </w:r>
      <w:bookmarkEnd w:id="3"/>
      <w:r w:rsidR="006913B5">
        <w:fldChar w:fldCharType="begin"/>
      </w:r>
      <w:r w:rsidR="006913B5">
        <w:instrText xml:space="preserve"> XE "</w:instrText>
      </w:r>
      <w:r w:rsidR="006913B5" w:rsidRPr="00A5685E">
        <w:instrText>When should the leavers form be completed?</w:instrText>
      </w:r>
      <w:r w:rsidR="006913B5">
        <w:instrText xml:space="preserve">" </w:instrText>
      </w:r>
      <w:r w:rsidR="006913B5">
        <w:fldChar w:fldCharType="end"/>
      </w:r>
    </w:p>
    <w:p w14:paraId="01F1C7FD" w14:textId="0A453001" w:rsidR="00594560" w:rsidRPr="00FD215D" w:rsidRDefault="00B07BA7" w:rsidP="00FD215D">
      <w:pPr>
        <w:pStyle w:val="ListParagraph"/>
        <w:numPr>
          <w:ilvl w:val="0"/>
          <w:numId w:val="38"/>
        </w:numPr>
        <w:spacing w:after="0" w:line="240" w:lineRule="auto"/>
        <w:rPr>
          <w:rFonts w:eastAsia="Times New Roman" w:cstheme="minorHAnsi"/>
          <w:bCs/>
          <w:lang w:eastAsia="en-GB"/>
        </w:rPr>
      </w:pPr>
      <w:r w:rsidRPr="00FD34BC">
        <w:rPr>
          <w:rFonts w:eastAsia="Times New Roman" w:cstheme="minorHAnsi"/>
          <w:b/>
          <w:lang w:eastAsia="en-GB"/>
        </w:rPr>
        <w:t>At least</w:t>
      </w:r>
      <w:r w:rsidR="00C04B98" w:rsidRPr="00FD34BC">
        <w:rPr>
          <w:rFonts w:eastAsia="Times New Roman" w:cstheme="minorHAnsi"/>
          <w:b/>
          <w:lang w:eastAsia="en-GB"/>
        </w:rPr>
        <w:t xml:space="preserve"> two weeks</w:t>
      </w:r>
      <w:r w:rsidR="00C04B98" w:rsidRPr="00FD215D">
        <w:rPr>
          <w:rFonts w:eastAsia="Times New Roman" w:cstheme="minorHAnsi"/>
          <w:bCs/>
          <w:lang w:eastAsia="en-GB"/>
        </w:rPr>
        <w:t xml:space="preserve"> before their last day</w:t>
      </w:r>
      <w:r w:rsidR="00242D4D" w:rsidRPr="00FD215D">
        <w:rPr>
          <w:rFonts w:eastAsia="Times New Roman" w:cstheme="minorHAnsi"/>
          <w:bCs/>
          <w:lang w:eastAsia="en-GB"/>
        </w:rPr>
        <w:t xml:space="preserve"> if your employee is:</w:t>
      </w:r>
    </w:p>
    <w:p w14:paraId="3FCE2676" w14:textId="3F51B74C" w:rsidR="00300C06" w:rsidRPr="00300C06" w:rsidRDefault="00B26457" w:rsidP="00FD215D">
      <w:pPr>
        <w:numPr>
          <w:ilvl w:val="1"/>
          <w:numId w:val="1"/>
        </w:numPr>
        <w:spacing w:after="0" w:line="240" w:lineRule="auto"/>
        <w:rPr>
          <w:rFonts w:eastAsia="Times New Roman" w:cstheme="minorHAnsi"/>
          <w:bCs/>
          <w:lang w:eastAsia="en-GB"/>
        </w:rPr>
      </w:pPr>
      <w:r>
        <w:rPr>
          <w:rFonts w:eastAsia="Times New Roman" w:cstheme="minorHAnsi"/>
          <w:bCs/>
          <w:lang w:eastAsia="en-GB"/>
        </w:rPr>
        <w:t>i</w:t>
      </w:r>
      <w:r w:rsidR="00C82997">
        <w:rPr>
          <w:rFonts w:eastAsia="Times New Roman" w:cstheme="minorHAnsi"/>
          <w:bCs/>
          <w:lang w:eastAsia="en-GB"/>
        </w:rPr>
        <w:t xml:space="preserve">s </w:t>
      </w:r>
      <w:r w:rsidR="00300C06" w:rsidRPr="00300C06">
        <w:rPr>
          <w:rFonts w:eastAsia="Times New Roman" w:cstheme="minorHAnsi"/>
          <w:bCs/>
          <w:lang w:eastAsia="en-GB"/>
        </w:rPr>
        <w:t xml:space="preserve">on </w:t>
      </w:r>
      <w:r w:rsidR="00300C06" w:rsidRPr="00FD34BC">
        <w:rPr>
          <w:rFonts w:eastAsia="Times New Roman" w:cstheme="minorHAnsi"/>
          <w:b/>
          <w:lang w:eastAsia="en-GB"/>
        </w:rPr>
        <w:t>regular pay</w:t>
      </w:r>
      <w:r w:rsidR="00300C06" w:rsidRPr="00300C06">
        <w:rPr>
          <w:rFonts w:eastAsia="Times New Roman" w:cstheme="minorHAnsi"/>
          <w:bCs/>
          <w:lang w:eastAsia="en-GB"/>
        </w:rPr>
        <w:t xml:space="preserve"> which is guaranteed not to change until they retire</w:t>
      </w:r>
      <w:r w:rsidR="00841AD4">
        <w:rPr>
          <w:rFonts w:eastAsia="Times New Roman" w:cstheme="minorHAnsi"/>
          <w:bCs/>
          <w:lang w:eastAsia="en-GB"/>
        </w:rPr>
        <w:t>.</w:t>
      </w:r>
    </w:p>
    <w:p w14:paraId="2E554428" w14:textId="4E1952C2" w:rsidR="00C82997" w:rsidRDefault="00215954" w:rsidP="00BD4B80">
      <w:pPr>
        <w:numPr>
          <w:ilvl w:val="0"/>
          <w:numId w:val="1"/>
        </w:numPr>
        <w:spacing w:after="0" w:line="240" w:lineRule="auto"/>
        <w:rPr>
          <w:rFonts w:eastAsia="Times New Roman" w:cstheme="minorHAnsi"/>
          <w:bCs/>
          <w:lang w:eastAsia="en-GB"/>
        </w:rPr>
      </w:pPr>
      <w:r w:rsidRPr="00FD34BC">
        <w:rPr>
          <w:rFonts w:eastAsia="Times New Roman" w:cstheme="minorHAnsi"/>
          <w:b/>
          <w:lang w:eastAsia="en-GB"/>
        </w:rPr>
        <w:t>As soon as possible</w:t>
      </w:r>
      <w:r>
        <w:rPr>
          <w:rFonts w:eastAsia="Times New Roman" w:cstheme="minorHAnsi"/>
          <w:bCs/>
          <w:lang w:eastAsia="en-GB"/>
        </w:rPr>
        <w:t xml:space="preserve"> </w:t>
      </w:r>
      <w:r w:rsidR="00B26457">
        <w:rPr>
          <w:rFonts w:eastAsia="Times New Roman" w:cstheme="minorHAnsi"/>
          <w:bCs/>
          <w:lang w:eastAsia="en-GB"/>
        </w:rPr>
        <w:t xml:space="preserve">after you’ve worked out their final pay </w:t>
      </w:r>
      <w:r>
        <w:rPr>
          <w:rFonts w:eastAsia="Times New Roman" w:cstheme="minorHAnsi"/>
          <w:bCs/>
          <w:lang w:eastAsia="en-GB"/>
        </w:rPr>
        <w:t>if your employee</w:t>
      </w:r>
      <w:r w:rsidR="00C82997">
        <w:rPr>
          <w:rFonts w:eastAsia="Times New Roman" w:cstheme="minorHAnsi"/>
          <w:bCs/>
          <w:lang w:eastAsia="en-GB"/>
        </w:rPr>
        <w:t>:</w:t>
      </w:r>
      <w:r>
        <w:rPr>
          <w:rFonts w:eastAsia="Times New Roman" w:cstheme="minorHAnsi"/>
          <w:bCs/>
          <w:lang w:eastAsia="en-GB"/>
        </w:rPr>
        <w:t xml:space="preserve"> </w:t>
      </w:r>
    </w:p>
    <w:p w14:paraId="62A65E32" w14:textId="79F54A0F" w:rsidR="00300C06" w:rsidRPr="00300C06" w:rsidRDefault="00215954" w:rsidP="00C82997">
      <w:pPr>
        <w:numPr>
          <w:ilvl w:val="1"/>
          <w:numId w:val="1"/>
        </w:numPr>
        <w:spacing w:after="0" w:line="240" w:lineRule="auto"/>
        <w:rPr>
          <w:rFonts w:eastAsia="Times New Roman" w:cstheme="minorHAnsi"/>
          <w:bCs/>
          <w:lang w:eastAsia="en-GB"/>
        </w:rPr>
      </w:pPr>
      <w:r>
        <w:rPr>
          <w:rFonts w:eastAsia="Times New Roman" w:cstheme="minorHAnsi"/>
          <w:bCs/>
          <w:lang w:eastAsia="en-GB"/>
        </w:rPr>
        <w:t>gets</w:t>
      </w:r>
      <w:r w:rsidR="00300C06" w:rsidRPr="00300C06">
        <w:rPr>
          <w:rFonts w:eastAsia="Times New Roman" w:cstheme="minorHAnsi"/>
          <w:bCs/>
          <w:lang w:eastAsia="en-GB"/>
        </w:rPr>
        <w:t xml:space="preserve"> pay and/or allowances which </w:t>
      </w:r>
      <w:r w:rsidR="00300C06" w:rsidRPr="00FD34BC">
        <w:rPr>
          <w:rFonts w:eastAsia="Times New Roman" w:cstheme="minorHAnsi"/>
          <w:b/>
          <w:lang w:eastAsia="en-GB"/>
        </w:rPr>
        <w:t>aren't regular</w:t>
      </w:r>
      <w:r w:rsidR="00300C06" w:rsidRPr="00300C06">
        <w:rPr>
          <w:rFonts w:eastAsia="Times New Roman" w:cstheme="minorHAnsi"/>
          <w:bCs/>
          <w:lang w:eastAsia="en-GB"/>
        </w:rPr>
        <w:t xml:space="preserve"> and consistent.</w:t>
      </w:r>
    </w:p>
    <w:p w14:paraId="2378A27F" w14:textId="77777777" w:rsidR="00300C06" w:rsidRPr="00300C06" w:rsidRDefault="00300C06" w:rsidP="00300C06">
      <w:pPr>
        <w:spacing w:after="0" w:line="240" w:lineRule="auto"/>
        <w:rPr>
          <w:rFonts w:eastAsia="Times New Roman" w:cstheme="minorHAnsi"/>
          <w:lang w:eastAsia="en-GB"/>
        </w:rPr>
      </w:pPr>
    </w:p>
    <w:p w14:paraId="40CDFBBA" w14:textId="65FE9F0D" w:rsidR="00805754" w:rsidRDefault="00300C06" w:rsidP="00300C06">
      <w:pPr>
        <w:spacing w:after="0" w:line="240" w:lineRule="auto"/>
        <w:rPr>
          <w:rFonts w:eastAsia="Times New Roman" w:cstheme="minorHAnsi"/>
          <w:lang w:eastAsia="en-GB"/>
        </w:rPr>
      </w:pPr>
      <w:r w:rsidRPr="00300C06">
        <w:rPr>
          <w:rFonts w:eastAsia="Times New Roman" w:cstheme="minorHAnsi"/>
          <w:lang w:eastAsia="en-GB"/>
        </w:rPr>
        <w:t>This will help us to work out their pension and pay them as soon as possible after they retire.</w:t>
      </w:r>
    </w:p>
    <w:p w14:paraId="3F3D8632" w14:textId="77777777" w:rsidR="00635500" w:rsidRPr="00257AAE" w:rsidRDefault="00635500" w:rsidP="000A3BEA">
      <w:pPr>
        <w:spacing w:after="0" w:line="240" w:lineRule="auto"/>
        <w:rPr>
          <w:rFonts w:eastAsia="Times New Roman" w:cstheme="minorHAnsi"/>
          <w:lang w:eastAsia="en-GB"/>
        </w:rPr>
      </w:pPr>
    </w:p>
    <w:p w14:paraId="08CD246B" w14:textId="6C6C0620" w:rsidR="00BE457F" w:rsidRPr="00F72643" w:rsidRDefault="00BE457F" w:rsidP="00F72643">
      <w:pPr>
        <w:pStyle w:val="Heading1"/>
        <w:tabs>
          <w:tab w:val="clear" w:pos="360"/>
        </w:tabs>
        <w:ind w:left="567" w:hanging="567"/>
      </w:pPr>
      <w:bookmarkStart w:id="4" w:name="_Toc146094186"/>
      <w:r w:rsidRPr="00F72643">
        <w:t xml:space="preserve">How to </w:t>
      </w:r>
      <w:r w:rsidR="007D2BB9">
        <w:t>fill in</w:t>
      </w:r>
      <w:r w:rsidRPr="00F72643">
        <w:t xml:space="preserve"> and submit the </w:t>
      </w:r>
      <w:r w:rsidR="00822215">
        <w:t xml:space="preserve">retirement </w:t>
      </w:r>
      <w:r w:rsidRPr="00F72643">
        <w:t>form</w:t>
      </w:r>
      <w:bookmarkEnd w:id="4"/>
      <w:r w:rsidR="006913B5">
        <w:fldChar w:fldCharType="begin"/>
      </w:r>
      <w:r w:rsidR="006913B5">
        <w:instrText xml:space="preserve"> XE "</w:instrText>
      </w:r>
      <w:r w:rsidR="006913B5" w:rsidRPr="00EB2905">
        <w:instrText>How to complete and submit the leavers form</w:instrText>
      </w:r>
      <w:r w:rsidR="006913B5">
        <w:instrText xml:space="preserve">" </w:instrText>
      </w:r>
      <w:r w:rsidR="006913B5">
        <w:fldChar w:fldCharType="end"/>
      </w:r>
    </w:p>
    <w:p w14:paraId="3301A656" w14:textId="550195EA" w:rsidR="00BE457F" w:rsidRDefault="00300C06" w:rsidP="00BE457F">
      <w:pPr>
        <w:spacing w:after="0"/>
      </w:pPr>
      <w:r>
        <w:rPr>
          <w:rFonts w:eastAsia="Times New Roman" w:cstheme="minorHAnsi"/>
          <w:bCs/>
          <w:lang w:eastAsia="en-GB"/>
        </w:rPr>
        <w:t>You should fill in</w:t>
      </w:r>
      <w:r w:rsidR="00BE457F">
        <w:rPr>
          <w:rFonts w:eastAsia="Times New Roman" w:cstheme="minorHAnsi"/>
          <w:bCs/>
          <w:lang w:eastAsia="en-GB"/>
        </w:rPr>
        <w:t xml:space="preserve"> the </w:t>
      </w:r>
      <w:r w:rsidR="00822215">
        <w:rPr>
          <w:rFonts w:eastAsia="Times New Roman" w:cstheme="minorHAnsi"/>
          <w:bCs/>
          <w:lang w:eastAsia="en-GB"/>
        </w:rPr>
        <w:t>retirement</w:t>
      </w:r>
      <w:r w:rsidR="00BD63C2">
        <w:rPr>
          <w:rFonts w:eastAsia="Times New Roman" w:cstheme="minorHAnsi"/>
          <w:bCs/>
          <w:lang w:eastAsia="en-GB"/>
        </w:rPr>
        <w:t xml:space="preserve"> </w:t>
      </w:r>
      <w:r w:rsidR="00BE457F">
        <w:rPr>
          <w:rFonts w:eastAsia="Times New Roman" w:cstheme="minorHAnsi"/>
          <w:bCs/>
          <w:lang w:eastAsia="en-GB"/>
        </w:rPr>
        <w:t xml:space="preserve">form </w:t>
      </w:r>
      <w:r w:rsidR="006524ED">
        <w:rPr>
          <w:rFonts w:eastAsia="Times New Roman" w:cstheme="minorHAnsi"/>
          <w:bCs/>
          <w:lang w:eastAsia="en-GB"/>
        </w:rPr>
        <w:t>from</w:t>
      </w:r>
      <w:r>
        <w:rPr>
          <w:rFonts w:eastAsia="Times New Roman" w:cstheme="minorHAnsi"/>
          <w:bCs/>
          <w:lang w:eastAsia="en-GB"/>
        </w:rPr>
        <w:t xml:space="preserve"> </w:t>
      </w:r>
      <w:r w:rsidR="008E28FC">
        <w:rPr>
          <w:rFonts w:eastAsia="Times New Roman" w:cstheme="minorHAnsi"/>
          <w:bCs/>
          <w:lang w:eastAsia="en-GB"/>
        </w:rPr>
        <w:t>the relevant</w:t>
      </w:r>
      <w:r>
        <w:rPr>
          <w:rFonts w:eastAsia="Times New Roman" w:cstheme="minorHAnsi"/>
          <w:bCs/>
          <w:lang w:eastAsia="en-GB"/>
        </w:rPr>
        <w:t xml:space="preserve"> </w:t>
      </w:r>
      <w:r w:rsidR="0023367A">
        <w:t>website</w:t>
      </w:r>
      <w:r w:rsidR="008E28FC">
        <w:t xml:space="preserve"> below:</w:t>
      </w:r>
    </w:p>
    <w:p w14:paraId="054DA3AF" w14:textId="522413A7" w:rsidR="0023367A" w:rsidRDefault="00F72CB0" w:rsidP="00BE457F">
      <w:pPr>
        <w:spacing w:after="0"/>
      </w:pPr>
      <w:hyperlink r:id="rId12" w:history="1">
        <w:r w:rsidR="0023367A" w:rsidRPr="00C43A54">
          <w:rPr>
            <w:rStyle w:val="Hyperlink"/>
          </w:rPr>
          <w:t>https://pensions.cambridgeshire.gov.uk/</w:t>
        </w:r>
      </w:hyperlink>
    </w:p>
    <w:p w14:paraId="1CD6374C" w14:textId="7387A68E" w:rsidR="0023367A" w:rsidRDefault="00F72CB0" w:rsidP="00BE457F">
      <w:pPr>
        <w:spacing w:after="0"/>
      </w:pPr>
      <w:hyperlink r:id="rId13" w:history="1">
        <w:r w:rsidR="0007568C" w:rsidRPr="00C43A54">
          <w:rPr>
            <w:rStyle w:val="Hyperlink"/>
          </w:rPr>
          <w:t>https://pensions.westnorthants.gov.uk/</w:t>
        </w:r>
      </w:hyperlink>
    </w:p>
    <w:p w14:paraId="09389EE0" w14:textId="5C339AD1" w:rsidR="00802331" w:rsidRDefault="00802331" w:rsidP="00BE457F">
      <w:pPr>
        <w:spacing w:after="0"/>
      </w:pPr>
    </w:p>
    <w:p w14:paraId="55679E60" w14:textId="77777777" w:rsidR="00BD4B80" w:rsidRDefault="00802331" w:rsidP="00BD4B80">
      <w:pPr>
        <w:spacing w:after="0"/>
      </w:pPr>
      <w:r>
        <w:t xml:space="preserve">Please complete this form </w:t>
      </w:r>
      <w:r w:rsidR="00300C06">
        <w:t>in Word</w:t>
      </w:r>
      <w:r>
        <w:t xml:space="preserve"> and </w:t>
      </w:r>
      <w:r w:rsidR="00BD4B80" w:rsidRPr="00BD4B80">
        <w:t>submit with all the other documents needed either by:</w:t>
      </w:r>
    </w:p>
    <w:p w14:paraId="277B8FDC" w14:textId="5BFB6D94" w:rsidR="00BD63C2" w:rsidRPr="00BD4B80" w:rsidRDefault="00BD63C2" w:rsidP="00BD4B80">
      <w:pPr>
        <w:numPr>
          <w:ilvl w:val="0"/>
          <w:numId w:val="1"/>
        </w:numPr>
        <w:spacing w:after="0" w:line="240" w:lineRule="auto"/>
        <w:rPr>
          <w:rFonts w:eastAsia="Times New Roman" w:cstheme="minorHAnsi"/>
          <w:bCs/>
          <w:lang w:eastAsia="en-GB"/>
        </w:rPr>
      </w:pPr>
      <w:r w:rsidRPr="00BD4B80">
        <w:rPr>
          <w:rFonts w:eastAsia="Times New Roman" w:cstheme="minorHAnsi"/>
          <w:b/>
          <w:lang w:eastAsia="en-GB"/>
        </w:rPr>
        <w:t>upload</w:t>
      </w:r>
      <w:r w:rsidR="00BD4B80" w:rsidRPr="00BD4B80">
        <w:rPr>
          <w:rFonts w:eastAsia="Times New Roman" w:cstheme="minorHAnsi"/>
          <w:b/>
          <w:lang w:eastAsia="en-GB"/>
        </w:rPr>
        <w:t>ing</w:t>
      </w:r>
      <w:r w:rsidRPr="00BD4B80">
        <w:rPr>
          <w:rFonts w:eastAsia="Times New Roman" w:cstheme="minorHAnsi"/>
          <w:bCs/>
          <w:lang w:eastAsia="en-GB"/>
        </w:rPr>
        <w:t xml:space="preserve"> </w:t>
      </w:r>
      <w:r w:rsidR="00BD4B80">
        <w:rPr>
          <w:rFonts w:eastAsia="Times New Roman" w:cstheme="minorHAnsi"/>
          <w:bCs/>
          <w:lang w:eastAsia="en-GB"/>
        </w:rPr>
        <w:t>them</w:t>
      </w:r>
      <w:r w:rsidRPr="00BD4B80">
        <w:rPr>
          <w:rFonts w:eastAsia="Times New Roman" w:cstheme="minorHAnsi"/>
          <w:bCs/>
          <w:lang w:eastAsia="en-GB"/>
        </w:rPr>
        <w:t xml:space="preserve"> onto the member’s record on i-Connect</w:t>
      </w:r>
      <w:r w:rsidR="0079324E">
        <w:rPr>
          <w:rFonts w:eastAsia="Times New Roman" w:cstheme="minorHAnsi"/>
          <w:bCs/>
          <w:lang w:eastAsia="en-GB"/>
        </w:rPr>
        <w:t>.</w:t>
      </w:r>
      <w:r w:rsidRPr="00BD4B80">
        <w:rPr>
          <w:rFonts w:eastAsia="Times New Roman" w:cstheme="minorHAnsi"/>
          <w:bCs/>
          <w:lang w:eastAsia="en-GB"/>
        </w:rPr>
        <w:t xml:space="preserve"> </w:t>
      </w:r>
      <w:r w:rsidR="0079324E">
        <w:rPr>
          <w:rFonts w:eastAsia="Times New Roman" w:cstheme="minorHAnsi"/>
          <w:bCs/>
          <w:lang w:eastAsia="en-GB"/>
        </w:rPr>
        <w:t>P</w:t>
      </w:r>
      <w:r w:rsidR="00300C06" w:rsidRPr="00BD4B80">
        <w:rPr>
          <w:rFonts w:eastAsia="Times New Roman" w:cstheme="minorHAnsi"/>
          <w:bCs/>
          <w:lang w:eastAsia="en-GB"/>
        </w:rPr>
        <w:t>lease see</w:t>
      </w:r>
      <w:r w:rsidRPr="00BD4B80">
        <w:rPr>
          <w:rFonts w:eastAsia="Times New Roman" w:cstheme="minorHAnsi"/>
          <w:bCs/>
          <w:lang w:eastAsia="en-GB"/>
        </w:rPr>
        <w:t xml:space="preserve"> the </w:t>
      </w:r>
      <w:hyperlink r:id="rId14" w:history="1">
        <w:r w:rsidRPr="00BD4B80">
          <w:rPr>
            <w:rFonts w:eastAsia="Times New Roman" w:cstheme="minorHAnsi"/>
            <w:bCs/>
            <w:lang w:eastAsia="en-GB"/>
          </w:rPr>
          <w:t>Employer i-Connect guide</w:t>
        </w:r>
      </w:hyperlink>
      <w:r w:rsidR="00300C06" w:rsidRPr="00BD4B80">
        <w:rPr>
          <w:rFonts w:eastAsia="Times New Roman" w:cstheme="minorHAnsi"/>
          <w:bCs/>
          <w:lang w:eastAsia="en-GB"/>
        </w:rPr>
        <w:t xml:space="preserve"> if you need help</w:t>
      </w:r>
      <w:r w:rsidRPr="00BD4B80">
        <w:rPr>
          <w:rFonts w:eastAsia="Times New Roman" w:cstheme="minorHAnsi"/>
          <w:bCs/>
          <w:lang w:eastAsia="en-GB"/>
        </w:rPr>
        <w:t>; or</w:t>
      </w:r>
    </w:p>
    <w:p w14:paraId="2A2C1D8B" w14:textId="7482F29E" w:rsidR="00137FF3" w:rsidRPr="00137FF3" w:rsidRDefault="00BD63C2" w:rsidP="00BD3D42">
      <w:pPr>
        <w:numPr>
          <w:ilvl w:val="0"/>
          <w:numId w:val="1"/>
        </w:numPr>
        <w:spacing w:after="0" w:line="240" w:lineRule="auto"/>
        <w:rPr>
          <w:b/>
        </w:rPr>
      </w:pPr>
      <w:r w:rsidRPr="00257AAE">
        <w:rPr>
          <w:rFonts w:eastAsia="Times New Roman" w:cstheme="minorHAnsi"/>
          <w:b/>
          <w:lang w:eastAsia="en-GB"/>
        </w:rPr>
        <w:t>scan</w:t>
      </w:r>
      <w:r w:rsidR="00BD4B80">
        <w:rPr>
          <w:rFonts w:eastAsia="Times New Roman" w:cstheme="minorHAnsi"/>
          <w:b/>
          <w:lang w:eastAsia="en-GB"/>
        </w:rPr>
        <w:t>ning</w:t>
      </w:r>
      <w:r w:rsidRPr="00257AAE">
        <w:rPr>
          <w:rFonts w:eastAsia="Times New Roman" w:cstheme="minorHAnsi"/>
          <w:b/>
          <w:lang w:eastAsia="en-GB"/>
        </w:rPr>
        <w:t xml:space="preserve"> </w:t>
      </w:r>
      <w:r w:rsidRPr="00137FF3">
        <w:rPr>
          <w:rFonts w:eastAsia="Times New Roman" w:cstheme="minorHAnsi"/>
          <w:bCs/>
          <w:lang w:eastAsia="en-GB"/>
        </w:rPr>
        <w:t>and</w:t>
      </w:r>
      <w:r w:rsidRPr="00BD3D42">
        <w:rPr>
          <w:rFonts w:eastAsia="Times New Roman" w:cstheme="minorHAnsi"/>
          <w:b/>
          <w:lang w:eastAsia="en-GB"/>
        </w:rPr>
        <w:t xml:space="preserve"> </w:t>
      </w:r>
      <w:r w:rsidRPr="00257AAE">
        <w:rPr>
          <w:rFonts w:eastAsia="Times New Roman" w:cstheme="minorHAnsi"/>
          <w:b/>
          <w:lang w:eastAsia="en-GB"/>
        </w:rPr>
        <w:t>email</w:t>
      </w:r>
      <w:r w:rsidR="00B23A8F">
        <w:rPr>
          <w:rFonts w:eastAsia="Times New Roman" w:cstheme="minorHAnsi"/>
          <w:b/>
          <w:lang w:eastAsia="en-GB"/>
        </w:rPr>
        <w:t>ing</w:t>
      </w:r>
      <w:r w:rsidRPr="00BD3D42">
        <w:rPr>
          <w:rFonts w:eastAsia="Times New Roman" w:cstheme="minorHAnsi"/>
          <w:b/>
          <w:lang w:eastAsia="en-GB"/>
        </w:rPr>
        <w:t xml:space="preserve"> </w:t>
      </w:r>
      <w:r w:rsidR="00B23A8F" w:rsidRPr="00137FF3">
        <w:rPr>
          <w:rFonts w:eastAsia="Times New Roman" w:cstheme="minorHAnsi"/>
          <w:bCs/>
          <w:lang w:eastAsia="en-GB"/>
        </w:rPr>
        <w:t>them</w:t>
      </w:r>
      <w:r w:rsidRPr="00137FF3">
        <w:rPr>
          <w:rFonts w:eastAsia="Times New Roman" w:cstheme="minorHAnsi"/>
          <w:bCs/>
          <w:lang w:eastAsia="en-GB"/>
        </w:rPr>
        <w:t xml:space="preserve"> </w:t>
      </w:r>
      <w:r w:rsidR="00BD3D42" w:rsidRPr="00137FF3">
        <w:rPr>
          <w:rFonts w:eastAsia="Times New Roman" w:cstheme="minorHAnsi"/>
          <w:bCs/>
          <w:lang w:eastAsia="en-GB"/>
        </w:rPr>
        <w:t xml:space="preserve">securely </w:t>
      </w:r>
      <w:r w:rsidRPr="00137FF3">
        <w:rPr>
          <w:rFonts w:eastAsia="Times New Roman" w:cstheme="minorHAnsi"/>
          <w:bCs/>
          <w:lang w:eastAsia="en-GB"/>
        </w:rPr>
        <w:t xml:space="preserve">to </w:t>
      </w:r>
      <w:hyperlink r:id="rId15" w:history="1">
        <w:r w:rsidR="00CF426C" w:rsidRPr="00CF426C">
          <w:rPr>
            <w:rStyle w:val="Hyperlink"/>
          </w:rPr>
          <w:t>pensions@westnorthants.gov.uk</w:t>
        </w:r>
      </w:hyperlink>
    </w:p>
    <w:p w14:paraId="4C0559B2" w14:textId="77777777" w:rsidR="00CF426C" w:rsidRPr="00BD3D42" w:rsidRDefault="00CF426C" w:rsidP="00137FF3">
      <w:pPr>
        <w:spacing w:after="0" w:line="240" w:lineRule="auto"/>
        <w:ind w:left="360"/>
        <w:rPr>
          <w:b/>
        </w:rPr>
      </w:pPr>
    </w:p>
    <w:p w14:paraId="47498642" w14:textId="33FE6938" w:rsidR="00B17BFB" w:rsidRPr="00FD4F2E" w:rsidRDefault="00B17BFB" w:rsidP="00FD4F2E">
      <w:pPr>
        <w:pStyle w:val="Heading1"/>
        <w:tabs>
          <w:tab w:val="clear" w:pos="360"/>
        </w:tabs>
        <w:ind w:left="567" w:hanging="567"/>
      </w:pPr>
      <w:bookmarkStart w:id="5" w:name="_Toc146094187"/>
      <w:r w:rsidRPr="00FD4F2E">
        <w:t>Guidance notes</w:t>
      </w:r>
      <w:bookmarkEnd w:id="5"/>
      <w:r w:rsidR="006913B5">
        <w:fldChar w:fldCharType="begin"/>
      </w:r>
      <w:r w:rsidR="006913B5">
        <w:instrText xml:space="preserve"> XE "</w:instrText>
      </w:r>
      <w:r w:rsidR="006913B5" w:rsidRPr="0023742A">
        <w:instrText>Guidance notes</w:instrText>
      </w:r>
      <w:r w:rsidR="006913B5">
        <w:instrText xml:space="preserve">" </w:instrText>
      </w:r>
      <w:r w:rsidR="006913B5">
        <w:fldChar w:fldCharType="end"/>
      </w:r>
    </w:p>
    <w:p w14:paraId="1035D2F0" w14:textId="67027F2C" w:rsidR="00B17BFB" w:rsidRDefault="00B17BFB" w:rsidP="00B17BFB">
      <w:pPr>
        <w:spacing w:after="0"/>
        <w:rPr>
          <w:rFonts w:eastAsia="Times New Roman" w:cstheme="minorHAnsi"/>
          <w:bCs/>
          <w:lang w:eastAsia="en-GB"/>
        </w:rPr>
      </w:pPr>
    </w:p>
    <w:p w14:paraId="65D5A322" w14:textId="6D52CD6A" w:rsidR="00B17BFB" w:rsidRPr="00F72643" w:rsidRDefault="009614E0" w:rsidP="00F72643">
      <w:pPr>
        <w:pStyle w:val="Heading2"/>
      </w:pPr>
      <w:bookmarkStart w:id="6" w:name="_Toc146094188"/>
      <w:r w:rsidRPr="00F72643">
        <w:t>Section 1 – Employer details</w:t>
      </w:r>
      <w:bookmarkEnd w:id="6"/>
      <w:r w:rsidR="006913B5">
        <w:fldChar w:fldCharType="begin"/>
      </w:r>
      <w:r w:rsidR="006913B5">
        <w:instrText xml:space="preserve"> XE "</w:instrText>
      </w:r>
      <w:r w:rsidR="006913B5" w:rsidRPr="00161370">
        <w:instrText>Section 1 – Employer details</w:instrText>
      </w:r>
      <w:r w:rsidR="006913B5">
        <w:instrText xml:space="preserve">" </w:instrText>
      </w:r>
      <w:r w:rsidR="006913B5">
        <w:fldChar w:fldCharType="end"/>
      </w:r>
    </w:p>
    <w:p w14:paraId="023694AA" w14:textId="27737938" w:rsidR="00150D25" w:rsidRDefault="00150D25" w:rsidP="00B17BFB">
      <w:pPr>
        <w:spacing w:after="0"/>
        <w:rPr>
          <w:rFonts w:eastAsia="Times New Roman" w:cstheme="minorHAnsi"/>
          <w:bCs/>
          <w:lang w:eastAsia="en-GB"/>
        </w:rPr>
      </w:pPr>
      <w:r>
        <w:rPr>
          <w:rFonts w:eastAsia="Times New Roman" w:cstheme="minorHAnsi"/>
          <w:bCs/>
          <w:lang w:eastAsia="en-GB"/>
        </w:rPr>
        <w:t>You must always</w:t>
      </w:r>
      <w:r w:rsidR="00182F78">
        <w:rPr>
          <w:rFonts w:eastAsia="Times New Roman" w:cstheme="minorHAnsi"/>
          <w:bCs/>
          <w:lang w:eastAsia="en-GB"/>
        </w:rPr>
        <w:t xml:space="preserve"> complete this section.</w:t>
      </w:r>
    </w:p>
    <w:p w14:paraId="5D037BED" w14:textId="69B61E3E" w:rsidR="00182F78" w:rsidRDefault="00182F78" w:rsidP="00B17BFB">
      <w:pPr>
        <w:spacing w:after="0"/>
        <w:rPr>
          <w:rFonts w:eastAsia="Times New Roman" w:cstheme="minorHAnsi"/>
          <w:bCs/>
          <w:lang w:eastAsia="en-GB"/>
        </w:rPr>
      </w:pPr>
    </w:p>
    <w:p w14:paraId="0B8330B4" w14:textId="4B9B6590" w:rsidR="00182F78" w:rsidRPr="00F72643" w:rsidRDefault="00182F78" w:rsidP="00F72643">
      <w:pPr>
        <w:pStyle w:val="Heading2"/>
      </w:pPr>
      <w:bookmarkStart w:id="7" w:name="_Toc146094189"/>
      <w:r w:rsidRPr="00F72643">
        <w:lastRenderedPageBreak/>
        <w:t>Section 2 - Employee’s personal details</w:t>
      </w:r>
      <w:bookmarkEnd w:id="7"/>
      <w:r w:rsidR="006913B5">
        <w:fldChar w:fldCharType="begin"/>
      </w:r>
      <w:r w:rsidR="006913B5">
        <w:instrText xml:space="preserve"> XE "</w:instrText>
      </w:r>
      <w:r w:rsidR="006913B5" w:rsidRPr="009F24BF">
        <w:instrText>Section 2 - Employee’s personal details</w:instrText>
      </w:r>
      <w:r w:rsidR="006913B5">
        <w:instrText xml:space="preserve">" </w:instrText>
      </w:r>
      <w:r w:rsidR="006913B5">
        <w:fldChar w:fldCharType="end"/>
      </w:r>
    </w:p>
    <w:p w14:paraId="0AB326FD" w14:textId="47B888DB" w:rsidR="00182F78" w:rsidRDefault="00182F78" w:rsidP="00B17BFB">
      <w:pPr>
        <w:spacing w:after="0"/>
        <w:rPr>
          <w:rFonts w:eastAsia="Times New Roman" w:cstheme="minorHAnsi"/>
          <w:bCs/>
          <w:lang w:eastAsia="en-GB"/>
        </w:rPr>
      </w:pPr>
      <w:r>
        <w:rPr>
          <w:rFonts w:eastAsia="Times New Roman" w:cstheme="minorHAnsi"/>
          <w:bCs/>
          <w:lang w:eastAsia="en-GB"/>
        </w:rPr>
        <w:t>You must answer all the questions in this section.</w:t>
      </w:r>
    </w:p>
    <w:p w14:paraId="0D67253C" w14:textId="490C22F2" w:rsidR="005F3EC2" w:rsidRDefault="005F3EC2" w:rsidP="00B17BFB">
      <w:pPr>
        <w:spacing w:after="0"/>
        <w:rPr>
          <w:rFonts w:eastAsia="Times New Roman" w:cstheme="minorHAnsi"/>
          <w:bCs/>
          <w:lang w:eastAsia="en-GB"/>
        </w:rPr>
      </w:pPr>
    </w:p>
    <w:p w14:paraId="71A587EF" w14:textId="1CF10A94" w:rsidR="005F3EC2" w:rsidRPr="00F72643" w:rsidRDefault="005F3EC2" w:rsidP="00F72643">
      <w:pPr>
        <w:pStyle w:val="Heading2"/>
      </w:pPr>
      <w:bookmarkStart w:id="8" w:name="_Toc146094190"/>
      <w:r w:rsidRPr="00F72643">
        <w:t>Section 3 – Employee’s leaving details</w:t>
      </w:r>
      <w:bookmarkEnd w:id="8"/>
      <w:r w:rsidR="006913B5">
        <w:fldChar w:fldCharType="begin"/>
      </w:r>
      <w:r w:rsidR="006913B5">
        <w:instrText xml:space="preserve"> XE "</w:instrText>
      </w:r>
      <w:r w:rsidR="006913B5" w:rsidRPr="009305AF">
        <w:instrText>Section 3 – Employee’s leaving details</w:instrText>
      </w:r>
      <w:r w:rsidR="006913B5">
        <w:instrText xml:space="preserve">" </w:instrText>
      </w:r>
      <w:r w:rsidR="006913B5">
        <w:fldChar w:fldCharType="end"/>
      </w:r>
    </w:p>
    <w:p w14:paraId="76F4C0C8" w14:textId="731BBFE0" w:rsidR="005F3EC2" w:rsidRDefault="005F3EC2" w:rsidP="005F3EC2">
      <w:pPr>
        <w:tabs>
          <w:tab w:val="left" w:pos="1125"/>
        </w:tabs>
        <w:spacing w:after="0" w:line="240" w:lineRule="auto"/>
        <w:rPr>
          <w:rFonts w:eastAsia="Times New Roman" w:cstheme="minorHAnsi"/>
          <w:bCs/>
          <w:lang w:eastAsia="en-GB"/>
        </w:rPr>
      </w:pPr>
    </w:p>
    <w:p w14:paraId="0A9CDEA0" w14:textId="5991E04C" w:rsidR="005F3EC2" w:rsidRPr="0088259F" w:rsidRDefault="00511759" w:rsidP="0088259F">
      <w:pPr>
        <w:pStyle w:val="Heading3"/>
      </w:pPr>
      <w:bookmarkStart w:id="9" w:name="_Toc146094191"/>
      <w:r w:rsidRPr="0088259F">
        <w:t>L</w:t>
      </w:r>
      <w:r w:rsidR="005F3EC2" w:rsidRPr="0088259F">
        <w:t xml:space="preserve">eaving </w:t>
      </w:r>
      <w:r w:rsidRPr="0088259F">
        <w:t>date</w:t>
      </w:r>
      <w:bookmarkEnd w:id="9"/>
    </w:p>
    <w:p w14:paraId="091854C1" w14:textId="4BA1EC04" w:rsidR="005F3EC2" w:rsidRPr="00257AAE" w:rsidRDefault="00A7755C" w:rsidP="005F3EC2">
      <w:pPr>
        <w:spacing w:after="0" w:line="240" w:lineRule="auto"/>
        <w:rPr>
          <w:rFonts w:eastAsia="Times New Roman" w:cstheme="minorHAnsi"/>
          <w:lang w:eastAsia="en-GB"/>
        </w:rPr>
      </w:pPr>
      <w:r>
        <w:rPr>
          <w:rFonts w:eastAsia="Times New Roman" w:cstheme="minorHAnsi"/>
          <w:lang w:eastAsia="en-GB"/>
        </w:rPr>
        <w:t xml:space="preserve">Please </w:t>
      </w:r>
      <w:r w:rsidR="00617CB1">
        <w:rPr>
          <w:rFonts w:eastAsia="Times New Roman" w:cstheme="minorHAnsi"/>
          <w:lang w:eastAsia="en-GB"/>
        </w:rPr>
        <w:t>tell us</w:t>
      </w:r>
      <w:r>
        <w:rPr>
          <w:rFonts w:eastAsia="Times New Roman" w:cstheme="minorHAnsi"/>
          <w:lang w:eastAsia="en-GB"/>
        </w:rPr>
        <w:t xml:space="preserve"> when the member left the LGPS. The date </w:t>
      </w:r>
      <w:r w:rsidR="00DA6168">
        <w:rPr>
          <w:rFonts w:eastAsia="Times New Roman" w:cstheme="minorHAnsi"/>
          <w:lang w:eastAsia="en-GB"/>
        </w:rPr>
        <w:t>the employee left</w:t>
      </w:r>
      <w:r>
        <w:rPr>
          <w:rFonts w:eastAsia="Times New Roman" w:cstheme="minorHAnsi"/>
          <w:lang w:eastAsia="en-GB"/>
        </w:rPr>
        <w:t xml:space="preserve"> is</w:t>
      </w:r>
      <w:r w:rsidR="005F3EC2" w:rsidRPr="00257AAE">
        <w:rPr>
          <w:rFonts w:eastAsia="Times New Roman" w:cstheme="minorHAnsi"/>
          <w:lang w:eastAsia="en-GB"/>
        </w:rPr>
        <w:t xml:space="preserve"> the last day of their contract with you</w:t>
      </w:r>
      <w:r w:rsidR="00DA6168">
        <w:rPr>
          <w:rFonts w:eastAsia="Times New Roman" w:cstheme="minorHAnsi"/>
          <w:lang w:eastAsia="en-GB"/>
        </w:rPr>
        <w:t>.</w:t>
      </w:r>
      <w:r>
        <w:rPr>
          <w:rFonts w:eastAsia="Times New Roman" w:cstheme="minorHAnsi"/>
          <w:lang w:eastAsia="en-GB"/>
        </w:rPr>
        <w:t xml:space="preserve"> </w:t>
      </w:r>
      <w:r w:rsidR="00DA6168">
        <w:rPr>
          <w:rFonts w:eastAsia="Times New Roman" w:cstheme="minorHAnsi"/>
          <w:lang w:eastAsia="en-GB"/>
        </w:rPr>
        <w:t>This</w:t>
      </w:r>
      <w:r>
        <w:rPr>
          <w:rFonts w:eastAsia="Times New Roman" w:cstheme="minorHAnsi"/>
          <w:lang w:eastAsia="en-GB"/>
        </w:rPr>
        <w:t xml:space="preserve"> </w:t>
      </w:r>
      <w:r w:rsidR="00C02FB7">
        <w:rPr>
          <w:rFonts w:eastAsia="Times New Roman" w:cstheme="minorHAnsi"/>
          <w:lang w:eastAsia="en-GB"/>
        </w:rPr>
        <w:t xml:space="preserve">will </w:t>
      </w:r>
      <w:r>
        <w:rPr>
          <w:rFonts w:eastAsia="Times New Roman" w:cstheme="minorHAnsi"/>
          <w:lang w:eastAsia="en-GB"/>
        </w:rPr>
        <w:t>n</w:t>
      </w:r>
      <w:r w:rsidR="005F3EC2" w:rsidRPr="00257AAE">
        <w:rPr>
          <w:rFonts w:eastAsia="Times New Roman" w:cstheme="minorHAnsi"/>
          <w:lang w:eastAsia="en-GB"/>
        </w:rPr>
        <w:t>ormally be the last day you pa</w:t>
      </w:r>
      <w:r w:rsidR="00497973">
        <w:rPr>
          <w:rFonts w:eastAsia="Times New Roman" w:cstheme="minorHAnsi"/>
          <w:lang w:eastAsia="en-GB"/>
        </w:rPr>
        <w:t xml:space="preserve">id </w:t>
      </w:r>
      <w:r w:rsidR="005F3EC2" w:rsidRPr="00257AAE">
        <w:rPr>
          <w:rFonts w:eastAsia="Times New Roman" w:cstheme="minorHAnsi"/>
          <w:lang w:eastAsia="en-GB"/>
        </w:rPr>
        <w:t xml:space="preserve">them. However, if they stop work after having unpaid: </w:t>
      </w:r>
    </w:p>
    <w:p w14:paraId="057822FE" w14:textId="77777777" w:rsidR="005F3EC2" w:rsidRPr="00DF0E97" w:rsidRDefault="005F3EC2" w:rsidP="00DF0E97">
      <w:pPr>
        <w:numPr>
          <w:ilvl w:val="0"/>
          <w:numId w:val="1"/>
        </w:numPr>
        <w:spacing w:after="0" w:line="240" w:lineRule="auto"/>
        <w:rPr>
          <w:rFonts w:eastAsia="Times New Roman" w:cstheme="minorHAnsi"/>
          <w:bCs/>
          <w:lang w:eastAsia="en-GB"/>
        </w:rPr>
      </w:pPr>
      <w:r w:rsidRPr="00DF0E97">
        <w:rPr>
          <w:rFonts w:eastAsia="Times New Roman" w:cstheme="minorHAnsi"/>
          <w:bCs/>
          <w:lang w:eastAsia="en-GB"/>
        </w:rPr>
        <w:t xml:space="preserve">leave, or </w:t>
      </w:r>
    </w:p>
    <w:p w14:paraId="6CE32A8F" w14:textId="77777777" w:rsidR="005F3EC2" w:rsidRPr="00DF0E97" w:rsidRDefault="005F3EC2" w:rsidP="00DF0E97">
      <w:pPr>
        <w:numPr>
          <w:ilvl w:val="0"/>
          <w:numId w:val="1"/>
        </w:numPr>
        <w:spacing w:after="0" w:line="240" w:lineRule="auto"/>
        <w:rPr>
          <w:rFonts w:eastAsia="Times New Roman" w:cstheme="minorHAnsi"/>
          <w:bCs/>
          <w:lang w:eastAsia="en-GB"/>
        </w:rPr>
      </w:pPr>
      <w:r w:rsidRPr="00DF0E97">
        <w:rPr>
          <w:rFonts w:eastAsia="Times New Roman" w:cstheme="minorHAnsi"/>
          <w:bCs/>
          <w:lang w:eastAsia="en-GB"/>
        </w:rPr>
        <w:t xml:space="preserve">sickness </w:t>
      </w:r>
    </w:p>
    <w:p w14:paraId="61E4AA4E" w14:textId="1BD267B7" w:rsidR="005F3EC2" w:rsidRPr="00257AAE" w:rsidRDefault="005F3EC2" w:rsidP="005F3EC2">
      <w:pPr>
        <w:spacing w:after="0" w:line="240" w:lineRule="auto"/>
        <w:rPr>
          <w:rFonts w:eastAsia="Times New Roman" w:cstheme="minorHAnsi"/>
          <w:lang w:eastAsia="en-GB"/>
        </w:rPr>
      </w:pPr>
      <w:r w:rsidRPr="00257AAE">
        <w:rPr>
          <w:rFonts w:eastAsia="Times New Roman" w:cstheme="minorHAnsi"/>
          <w:lang w:eastAsia="en-GB"/>
        </w:rPr>
        <w:t>the last day is the day their contract ends</w:t>
      </w:r>
      <w:r w:rsidR="0082337F">
        <w:rPr>
          <w:rFonts w:eastAsia="Times New Roman" w:cstheme="minorHAnsi"/>
          <w:lang w:eastAsia="en-GB"/>
        </w:rPr>
        <w:t>.</w:t>
      </w:r>
      <w:r w:rsidRPr="00257AAE">
        <w:rPr>
          <w:rFonts w:eastAsia="Times New Roman" w:cstheme="minorHAnsi"/>
          <w:lang w:eastAsia="en-GB"/>
        </w:rPr>
        <w:t xml:space="preserve"> </w:t>
      </w:r>
      <w:r w:rsidR="0082337F">
        <w:rPr>
          <w:rFonts w:eastAsia="Times New Roman" w:cstheme="minorHAnsi"/>
          <w:lang w:eastAsia="en-GB"/>
        </w:rPr>
        <w:t>N</w:t>
      </w:r>
      <w:r w:rsidRPr="00257AAE">
        <w:rPr>
          <w:rFonts w:eastAsia="Times New Roman" w:cstheme="minorHAnsi"/>
          <w:b/>
          <w:lang w:eastAsia="en-GB"/>
        </w:rPr>
        <w:t xml:space="preserve">ot </w:t>
      </w:r>
      <w:r w:rsidRPr="00257AAE">
        <w:rPr>
          <w:rFonts w:eastAsia="Times New Roman" w:cstheme="minorHAnsi"/>
          <w:lang w:eastAsia="en-GB"/>
        </w:rPr>
        <w:t xml:space="preserve">the last day </w:t>
      </w:r>
      <w:r w:rsidR="001D026E">
        <w:rPr>
          <w:rFonts w:eastAsia="Times New Roman" w:cstheme="minorHAnsi"/>
          <w:lang w:eastAsia="en-GB"/>
        </w:rPr>
        <w:t>you paid them</w:t>
      </w:r>
      <w:r w:rsidRPr="00257AAE">
        <w:rPr>
          <w:rFonts w:eastAsia="Times New Roman" w:cstheme="minorHAnsi"/>
          <w:lang w:eastAsia="en-GB"/>
        </w:rPr>
        <w:t xml:space="preserve">. </w:t>
      </w:r>
    </w:p>
    <w:p w14:paraId="1C666401" w14:textId="46B20A8B" w:rsidR="005F3EC2" w:rsidRDefault="005F3EC2" w:rsidP="005F3EC2">
      <w:pPr>
        <w:spacing w:after="0" w:line="240" w:lineRule="auto"/>
        <w:rPr>
          <w:rFonts w:eastAsia="Times New Roman" w:cstheme="minorHAnsi"/>
          <w:lang w:eastAsia="en-GB"/>
        </w:rPr>
      </w:pPr>
    </w:p>
    <w:p w14:paraId="374B49BE" w14:textId="356F77F7" w:rsidR="00A7755C" w:rsidRPr="00A7755C" w:rsidRDefault="00A7755C" w:rsidP="0088259F">
      <w:pPr>
        <w:pStyle w:val="Heading3"/>
      </w:pPr>
      <w:bookmarkStart w:id="10" w:name="_Toc146094192"/>
      <w:r w:rsidRPr="00A7755C">
        <w:t>Waiver of early payment reduction</w:t>
      </w:r>
      <w:bookmarkEnd w:id="10"/>
    </w:p>
    <w:p w14:paraId="2BAA892C" w14:textId="3544AB2F" w:rsidR="00A7755C" w:rsidRPr="00257AAE" w:rsidRDefault="00A70889" w:rsidP="00A7755C">
      <w:pPr>
        <w:spacing w:after="0" w:line="240" w:lineRule="auto"/>
        <w:rPr>
          <w:rFonts w:eastAsia="Times New Roman" w:cstheme="minorHAnsi"/>
          <w:lang w:eastAsia="en-GB"/>
        </w:rPr>
      </w:pPr>
      <w:r>
        <w:rPr>
          <w:rFonts w:eastAsia="Times New Roman" w:cstheme="minorHAnsi"/>
          <w:lang w:eastAsia="en-GB"/>
        </w:rPr>
        <w:t xml:space="preserve">You should fill this in </w:t>
      </w:r>
      <w:r w:rsidR="00A7755C">
        <w:rPr>
          <w:rFonts w:eastAsia="Times New Roman" w:cstheme="minorHAnsi"/>
          <w:lang w:eastAsia="en-GB"/>
        </w:rPr>
        <w:t>if you</w:t>
      </w:r>
      <w:r>
        <w:rPr>
          <w:rFonts w:eastAsia="Times New Roman" w:cstheme="minorHAnsi"/>
          <w:lang w:eastAsia="en-GB"/>
        </w:rPr>
        <w:t>’</w:t>
      </w:r>
      <w:r w:rsidR="00A7755C">
        <w:rPr>
          <w:rFonts w:eastAsia="Times New Roman" w:cstheme="minorHAnsi"/>
          <w:lang w:eastAsia="en-GB"/>
        </w:rPr>
        <w:t xml:space="preserve">ve agreed to waive all or part of the early payment reductions. </w:t>
      </w:r>
      <w:r w:rsidR="00A7755C" w:rsidRPr="00257AAE">
        <w:rPr>
          <w:rFonts w:eastAsia="Times New Roman" w:cstheme="minorHAnsi"/>
          <w:lang w:eastAsia="en-GB"/>
        </w:rPr>
        <w:t xml:space="preserve">You’ll have: </w:t>
      </w:r>
    </w:p>
    <w:p w14:paraId="485D23CB" w14:textId="59C256FA" w:rsidR="00A7755C" w:rsidRPr="00DF0E97" w:rsidRDefault="00A7755C" w:rsidP="00DF0E97">
      <w:pPr>
        <w:numPr>
          <w:ilvl w:val="0"/>
          <w:numId w:val="1"/>
        </w:numPr>
        <w:spacing w:after="0" w:line="240" w:lineRule="auto"/>
        <w:rPr>
          <w:rFonts w:eastAsia="Times New Roman" w:cstheme="minorHAnsi"/>
          <w:bCs/>
          <w:lang w:eastAsia="en-GB"/>
        </w:rPr>
      </w:pPr>
      <w:r w:rsidRPr="00DF0E97">
        <w:rPr>
          <w:rFonts w:eastAsia="Times New Roman" w:cstheme="minorHAnsi"/>
          <w:bCs/>
          <w:lang w:eastAsia="en-GB"/>
        </w:rPr>
        <w:t xml:space="preserve">Completed an employer decision form </w:t>
      </w:r>
      <w:r w:rsidR="00A71A5A" w:rsidRPr="00DF0E97">
        <w:rPr>
          <w:rFonts w:eastAsia="Times New Roman" w:cstheme="minorHAnsi"/>
          <w:bCs/>
          <w:lang w:eastAsia="en-GB"/>
        </w:rPr>
        <w:t>from</w:t>
      </w:r>
      <w:r w:rsidRPr="00DF0E97">
        <w:rPr>
          <w:rFonts w:eastAsia="Times New Roman" w:cstheme="minorHAnsi"/>
          <w:bCs/>
          <w:lang w:eastAsia="en-GB"/>
        </w:rPr>
        <w:t xml:space="preserve"> our </w:t>
      </w:r>
      <w:hyperlink r:id="rId16" w:history="1">
        <w:r w:rsidRPr="00DF0E97">
          <w:rPr>
            <w:bCs/>
            <w:lang w:eastAsia="en-GB"/>
          </w:rPr>
          <w:t>website</w:t>
        </w:r>
      </w:hyperlink>
      <w:r w:rsidRPr="00DF0E97">
        <w:rPr>
          <w:rFonts w:eastAsia="Times New Roman" w:cstheme="minorHAnsi"/>
          <w:bCs/>
          <w:lang w:eastAsia="en-GB"/>
        </w:rPr>
        <w:t xml:space="preserve">. </w:t>
      </w:r>
    </w:p>
    <w:p w14:paraId="3832EF2C" w14:textId="5C70B1DD" w:rsidR="00A7755C" w:rsidRPr="00DF0E97" w:rsidRDefault="00A7755C" w:rsidP="00DF0E97">
      <w:pPr>
        <w:numPr>
          <w:ilvl w:val="0"/>
          <w:numId w:val="1"/>
        </w:numPr>
        <w:spacing w:after="0" w:line="240" w:lineRule="auto"/>
        <w:rPr>
          <w:rFonts w:eastAsia="Times New Roman" w:cstheme="minorHAnsi"/>
          <w:bCs/>
          <w:lang w:eastAsia="en-GB"/>
        </w:rPr>
      </w:pPr>
      <w:r w:rsidRPr="00DF0E97">
        <w:rPr>
          <w:rFonts w:eastAsia="Times New Roman" w:cstheme="minorHAnsi"/>
          <w:bCs/>
          <w:lang w:eastAsia="en-GB"/>
        </w:rPr>
        <w:t xml:space="preserve">Worked out the extra costs that you need to pay </w:t>
      </w:r>
      <w:r w:rsidR="00B52404" w:rsidRPr="00DF0E97">
        <w:rPr>
          <w:rFonts w:eastAsia="Times New Roman" w:cstheme="minorHAnsi"/>
          <w:bCs/>
          <w:lang w:eastAsia="en-GB"/>
        </w:rPr>
        <w:t>us</w:t>
      </w:r>
      <w:r w:rsidRPr="00DF0E97">
        <w:rPr>
          <w:rFonts w:eastAsia="Times New Roman" w:cstheme="minorHAnsi"/>
          <w:bCs/>
          <w:lang w:eastAsia="en-GB"/>
        </w:rPr>
        <w:t>.</w:t>
      </w:r>
    </w:p>
    <w:p w14:paraId="150E4F51" w14:textId="77777777" w:rsidR="00A7755C" w:rsidRPr="00257AAE" w:rsidRDefault="00A7755C" w:rsidP="00A7755C">
      <w:pPr>
        <w:spacing w:after="0" w:line="240" w:lineRule="auto"/>
        <w:rPr>
          <w:rFonts w:eastAsia="Times New Roman" w:cstheme="minorHAnsi"/>
          <w:lang w:eastAsia="en-GB"/>
        </w:rPr>
      </w:pPr>
    </w:p>
    <w:p w14:paraId="61059238" w14:textId="77777777" w:rsidR="00A7755C" w:rsidRPr="00257AAE" w:rsidRDefault="00A7755C" w:rsidP="00A7755C">
      <w:pPr>
        <w:spacing w:after="0" w:line="240" w:lineRule="auto"/>
        <w:rPr>
          <w:rFonts w:eastAsia="Times New Roman" w:cstheme="minorHAnsi"/>
          <w:lang w:eastAsia="en-GB"/>
        </w:rPr>
      </w:pPr>
      <w:r w:rsidRPr="00257AAE">
        <w:rPr>
          <w:rFonts w:eastAsia="Times New Roman" w:cstheme="minorHAnsi"/>
          <w:lang w:eastAsia="en-GB"/>
        </w:rPr>
        <w:t>The most common agreements are for:</w:t>
      </w:r>
    </w:p>
    <w:p w14:paraId="2DC7463C" w14:textId="4C4FDCAC" w:rsidR="00A7755C" w:rsidRPr="00DF0E97" w:rsidRDefault="00A7755C" w:rsidP="00DF0E97">
      <w:pPr>
        <w:numPr>
          <w:ilvl w:val="0"/>
          <w:numId w:val="1"/>
        </w:numPr>
        <w:spacing w:after="0" w:line="240" w:lineRule="auto"/>
        <w:rPr>
          <w:rFonts w:eastAsia="Times New Roman" w:cstheme="minorHAnsi"/>
          <w:bCs/>
          <w:lang w:eastAsia="en-GB"/>
        </w:rPr>
      </w:pPr>
      <w:r w:rsidRPr="00DF0E97">
        <w:rPr>
          <w:rFonts w:eastAsia="Times New Roman" w:cstheme="minorHAnsi"/>
          <w:bCs/>
          <w:lang w:eastAsia="en-GB"/>
        </w:rPr>
        <w:t xml:space="preserve">Flexible retirement </w:t>
      </w:r>
      <w:r w:rsidR="00E4390F" w:rsidRPr="00DF0E97">
        <w:rPr>
          <w:rFonts w:eastAsia="Times New Roman" w:cstheme="minorHAnsi"/>
          <w:bCs/>
          <w:lang w:eastAsia="en-GB"/>
        </w:rPr>
        <w:t xml:space="preserve">- </w:t>
      </w:r>
      <w:r w:rsidRPr="00DF0E97">
        <w:rPr>
          <w:rFonts w:eastAsia="Times New Roman" w:cstheme="minorHAnsi"/>
          <w:bCs/>
          <w:lang w:eastAsia="en-GB"/>
        </w:rPr>
        <w:t>where</w:t>
      </w:r>
      <w:r w:rsidR="00067757" w:rsidRPr="00DF0E97">
        <w:rPr>
          <w:rFonts w:eastAsia="Times New Roman" w:cstheme="minorHAnsi"/>
          <w:bCs/>
          <w:lang w:eastAsia="en-GB"/>
        </w:rPr>
        <w:t xml:space="preserve"> you pay</w:t>
      </w:r>
      <w:r w:rsidRPr="00DF0E97">
        <w:rPr>
          <w:rFonts w:eastAsia="Times New Roman" w:cstheme="minorHAnsi"/>
          <w:bCs/>
          <w:lang w:eastAsia="en-GB"/>
        </w:rPr>
        <w:t xml:space="preserve"> all/part of the member’s pension after reducing their hours/grade.</w:t>
      </w:r>
    </w:p>
    <w:p w14:paraId="50DE481C" w14:textId="61C2129C" w:rsidR="00A7755C" w:rsidRPr="00DF0E97" w:rsidRDefault="00A7755C" w:rsidP="00DF0E97">
      <w:pPr>
        <w:numPr>
          <w:ilvl w:val="0"/>
          <w:numId w:val="1"/>
        </w:numPr>
        <w:spacing w:after="0" w:line="240" w:lineRule="auto"/>
        <w:rPr>
          <w:rFonts w:eastAsia="Times New Roman" w:cstheme="minorHAnsi"/>
          <w:bCs/>
          <w:lang w:eastAsia="en-GB"/>
        </w:rPr>
      </w:pPr>
      <w:r w:rsidRPr="00DF0E97">
        <w:rPr>
          <w:rFonts w:eastAsia="Times New Roman" w:cstheme="minorHAnsi"/>
          <w:bCs/>
          <w:lang w:eastAsia="en-GB"/>
        </w:rPr>
        <w:t>Paying a pension in full</w:t>
      </w:r>
      <w:r w:rsidR="00A42648">
        <w:rPr>
          <w:rFonts w:eastAsia="Times New Roman" w:cstheme="minorHAnsi"/>
          <w:bCs/>
          <w:lang w:eastAsia="en-GB"/>
        </w:rPr>
        <w:t>,</w:t>
      </w:r>
      <w:r w:rsidR="00900C2A" w:rsidRPr="00DF0E97">
        <w:rPr>
          <w:rFonts w:eastAsia="Times New Roman" w:cstheme="minorHAnsi"/>
          <w:bCs/>
          <w:lang w:eastAsia="en-GB"/>
        </w:rPr>
        <w:t xml:space="preserve"> </w:t>
      </w:r>
      <w:r w:rsidRPr="00DF0E97">
        <w:rPr>
          <w:rFonts w:eastAsia="Times New Roman" w:cstheme="minorHAnsi"/>
          <w:bCs/>
          <w:lang w:eastAsia="en-GB"/>
        </w:rPr>
        <w:t>from age 55 instead of the reduced pension for retiring early.</w:t>
      </w:r>
    </w:p>
    <w:p w14:paraId="7A812B9E" w14:textId="77777777" w:rsidR="00A7755C" w:rsidRPr="00DF0E97" w:rsidRDefault="00A7755C" w:rsidP="00DF0E97">
      <w:pPr>
        <w:numPr>
          <w:ilvl w:val="0"/>
          <w:numId w:val="1"/>
        </w:numPr>
        <w:spacing w:after="0" w:line="240" w:lineRule="auto"/>
        <w:rPr>
          <w:rFonts w:eastAsia="Times New Roman" w:cstheme="minorHAnsi"/>
          <w:bCs/>
          <w:lang w:eastAsia="en-GB"/>
        </w:rPr>
      </w:pPr>
      <w:r w:rsidRPr="00DF0E97">
        <w:rPr>
          <w:rFonts w:eastAsia="Times New Roman" w:cstheme="minorHAnsi"/>
          <w:bCs/>
          <w:lang w:eastAsia="en-GB"/>
        </w:rPr>
        <w:t>Paying additional pension.</w:t>
      </w:r>
    </w:p>
    <w:p w14:paraId="105A1019" w14:textId="071B46A1" w:rsidR="00A7755C" w:rsidRDefault="00A7755C" w:rsidP="005F3EC2">
      <w:pPr>
        <w:spacing w:after="0" w:line="240" w:lineRule="auto"/>
        <w:rPr>
          <w:rFonts w:eastAsia="Times New Roman" w:cstheme="minorHAnsi"/>
          <w:lang w:eastAsia="en-GB"/>
        </w:rPr>
      </w:pPr>
    </w:p>
    <w:p w14:paraId="3C7140B1" w14:textId="0DA33929" w:rsidR="00A7755C" w:rsidRPr="00A7755C" w:rsidRDefault="00A7755C" w:rsidP="0088259F">
      <w:pPr>
        <w:pStyle w:val="Heading3"/>
      </w:pPr>
      <w:bookmarkStart w:id="11" w:name="_Toc146094193"/>
      <w:r w:rsidRPr="00A7755C">
        <w:t>Purchase order number</w:t>
      </w:r>
      <w:bookmarkEnd w:id="11"/>
    </w:p>
    <w:p w14:paraId="1DD4D3C3" w14:textId="77777777" w:rsidR="0070522D" w:rsidRDefault="00A7755C" w:rsidP="00A7755C">
      <w:pPr>
        <w:spacing w:after="0" w:line="240" w:lineRule="auto"/>
        <w:rPr>
          <w:rFonts w:eastAsia="Times New Roman" w:cstheme="minorHAnsi"/>
          <w:lang w:eastAsia="en-GB"/>
        </w:rPr>
      </w:pPr>
      <w:r>
        <w:rPr>
          <w:rFonts w:eastAsia="Times New Roman" w:cstheme="minorHAnsi"/>
          <w:lang w:eastAsia="en-GB"/>
        </w:rPr>
        <w:t xml:space="preserve">Please </w:t>
      </w:r>
      <w:r w:rsidR="005865C6">
        <w:rPr>
          <w:rFonts w:eastAsia="Times New Roman" w:cstheme="minorHAnsi"/>
          <w:lang w:eastAsia="en-GB"/>
        </w:rPr>
        <w:t>give</w:t>
      </w:r>
      <w:r w:rsidR="00071A74">
        <w:rPr>
          <w:rFonts w:eastAsia="Times New Roman" w:cstheme="minorHAnsi"/>
          <w:lang w:eastAsia="en-GB"/>
        </w:rPr>
        <w:t xml:space="preserve"> us</w:t>
      </w:r>
      <w:r>
        <w:rPr>
          <w:rFonts w:eastAsia="Times New Roman" w:cstheme="minorHAnsi"/>
          <w:lang w:eastAsia="en-GB"/>
        </w:rPr>
        <w:t xml:space="preserve"> a purchase order number </w:t>
      </w:r>
      <w:r w:rsidR="006A58DE">
        <w:rPr>
          <w:rFonts w:eastAsia="Times New Roman" w:cstheme="minorHAnsi"/>
          <w:lang w:eastAsia="en-GB"/>
        </w:rPr>
        <w:t>so we can</w:t>
      </w:r>
      <w:r w:rsidR="00900C2A">
        <w:rPr>
          <w:rFonts w:eastAsia="Times New Roman" w:cstheme="minorHAnsi"/>
          <w:lang w:eastAsia="en-GB"/>
        </w:rPr>
        <w:t xml:space="preserve"> raise an </w:t>
      </w:r>
      <w:r>
        <w:rPr>
          <w:rFonts w:eastAsia="Times New Roman" w:cstheme="minorHAnsi"/>
          <w:lang w:eastAsia="en-GB"/>
        </w:rPr>
        <w:t xml:space="preserve">invoice for any </w:t>
      </w:r>
      <w:r w:rsidR="00CF7F88">
        <w:rPr>
          <w:rFonts w:eastAsia="Times New Roman" w:cstheme="minorHAnsi"/>
          <w:lang w:eastAsia="en-GB"/>
        </w:rPr>
        <w:t>cost</w:t>
      </w:r>
      <w:r w:rsidR="00071A74">
        <w:rPr>
          <w:rFonts w:eastAsia="Times New Roman" w:cstheme="minorHAnsi"/>
          <w:lang w:eastAsia="en-GB"/>
        </w:rPr>
        <w:t>s</w:t>
      </w:r>
      <w:r>
        <w:rPr>
          <w:rFonts w:eastAsia="Times New Roman" w:cstheme="minorHAnsi"/>
          <w:lang w:eastAsia="en-GB"/>
        </w:rPr>
        <w:t xml:space="preserve"> f</w:t>
      </w:r>
      <w:r w:rsidR="0070522D">
        <w:rPr>
          <w:rFonts w:eastAsia="Times New Roman" w:cstheme="minorHAnsi"/>
          <w:lang w:eastAsia="en-GB"/>
        </w:rPr>
        <w:t>or:</w:t>
      </w:r>
      <w:r>
        <w:rPr>
          <w:rFonts w:eastAsia="Times New Roman" w:cstheme="minorHAnsi"/>
          <w:lang w:eastAsia="en-GB"/>
        </w:rPr>
        <w:t xml:space="preserve"> </w:t>
      </w:r>
    </w:p>
    <w:p w14:paraId="6A15894A" w14:textId="77777777" w:rsidR="0070522D" w:rsidRPr="00DF0E97" w:rsidRDefault="00A7755C" w:rsidP="00DF0E97">
      <w:pPr>
        <w:numPr>
          <w:ilvl w:val="0"/>
          <w:numId w:val="1"/>
        </w:numPr>
        <w:spacing w:after="0" w:line="240" w:lineRule="auto"/>
        <w:rPr>
          <w:rFonts w:eastAsia="Times New Roman" w:cstheme="minorHAnsi"/>
          <w:bCs/>
          <w:lang w:eastAsia="en-GB"/>
        </w:rPr>
      </w:pPr>
      <w:r w:rsidRPr="00DF0E97">
        <w:rPr>
          <w:rFonts w:eastAsia="Times New Roman" w:cstheme="minorHAnsi"/>
          <w:bCs/>
          <w:lang w:eastAsia="en-GB"/>
        </w:rPr>
        <w:t>redundancy retirement</w:t>
      </w:r>
    </w:p>
    <w:p w14:paraId="2781D4EF" w14:textId="77777777" w:rsidR="0070522D" w:rsidRPr="00DF0E97" w:rsidRDefault="00A7755C" w:rsidP="00DF0E97">
      <w:pPr>
        <w:numPr>
          <w:ilvl w:val="0"/>
          <w:numId w:val="1"/>
        </w:numPr>
        <w:spacing w:after="0" w:line="240" w:lineRule="auto"/>
        <w:rPr>
          <w:rFonts w:eastAsia="Times New Roman" w:cstheme="minorHAnsi"/>
          <w:bCs/>
          <w:lang w:eastAsia="en-GB"/>
        </w:rPr>
      </w:pPr>
      <w:r w:rsidRPr="00DF0E97">
        <w:rPr>
          <w:rFonts w:eastAsia="Times New Roman" w:cstheme="minorHAnsi"/>
          <w:bCs/>
          <w:lang w:eastAsia="en-GB"/>
        </w:rPr>
        <w:t>business efficiency retirement</w:t>
      </w:r>
    </w:p>
    <w:p w14:paraId="7E874C7F" w14:textId="77777777" w:rsidR="0070522D" w:rsidRPr="00DF0E97" w:rsidRDefault="00A7755C" w:rsidP="00DF0E97">
      <w:pPr>
        <w:numPr>
          <w:ilvl w:val="0"/>
          <w:numId w:val="1"/>
        </w:numPr>
        <w:spacing w:after="0" w:line="240" w:lineRule="auto"/>
        <w:rPr>
          <w:rFonts w:eastAsia="Times New Roman" w:cstheme="minorHAnsi"/>
          <w:bCs/>
          <w:lang w:eastAsia="en-GB"/>
        </w:rPr>
      </w:pPr>
      <w:r w:rsidRPr="00DF0E97">
        <w:rPr>
          <w:rFonts w:eastAsia="Times New Roman" w:cstheme="minorHAnsi"/>
          <w:bCs/>
          <w:lang w:eastAsia="en-GB"/>
        </w:rPr>
        <w:t>flexible retirement</w:t>
      </w:r>
    </w:p>
    <w:p w14:paraId="436FF89C" w14:textId="43BE81D3" w:rsidR="00A7755C" w:rsidRPr="00DF0E97" w:rsidRDefault="00A7755C" w:rsidP="00DF0E97">
      <w:pPr>
        <w:numPr>
          <w:ilvl w:val="0"/>
          <w:numId w:val="1"/>
        </w:numPr>
        <w:spacing w:after="0" w:line="240" w:lineRule="auto"/>
        <w:rPr>
          <w:rFonts w:eastAsia="Times New Roman" w:cstheme="minorHAnsi"/>
          <w:bCs/>
          <w:lang w:eastAsia="en-GB"/>
        </w:rPr>
      </w:pPr>
      <w:r w:rsidRPr="00DF0E97">
        <w:rPr>
          <w:rFonts w:eastAsia="Times New Roman" w:cstheme="minorHAnsi"/>
          <w:bCs/>
          <w:lang w:eastAsia="en-GB"/>
        </w:rPr>
        <w:t>waiver of early payment reduction.</w:t>
      </w:r>
    </w:p>
    <w:p w14:paraId="317BC689" w14:textId="540F0C4C" w:rsidR="00A7755C" w:rsidRDefault="00A7755C" w:rsidP="00A7755C">
      <w:pPr>
        <w:spacing w:after="0" w:line="240" w:lineRule="auto"/>
        <w:rPr>
          <w:rFonts w:eastAsia="Times New Roman" w:cstheme="minorHAnsi"/>
          <w:lang w:eastAsia="en-GB"/>
        </w:rPr>
      </w:pPr>
    </w:p>
    <w:p w14:paraId="6057A789" w14:textId="5F89843D" w:rsidR="00900C2A" w:rsidRPr="00900C2A" w:rsidRDefault="00900C2A" w:rsidP="0088259F">
      <w:pPr>
        <w:pStyle w:val="Heading3"/>
      </w:pPr>
      <w:bookmarkStart w:id="12" w:name="_Toc146094194"/>
      <w:r w:rsidRPr="00900C2A">
        <w:t>Reason for leaving</w:t>
      </w:r>
      <w:bookmarkEnd w:id="12"/>
    </w:p>
    <w:p w14:paraId="49D48295" w14:textId="12726BC1" w:rsidR="00A7755C" w:rsidRDefault="00900C2A" w:rsidP="005F3EC2">
      <w:pPr>
        <w:spacing w:after="0" w:line="240" w:lineRule="auto"/>
        <w:rPr>
          <w:rFonts w:eastAsia="Times New Roman" w:cstheme="minorHAnsi"/>
          <w:lang w:eastAsia="en-GB"/>
        </w:rPr>
      </w:pPr>
      <w:r>
        <w:rPr>
          <w:rFonts w:eastAsia="Times New Roman" w:cstheme="minorHAnsi"/>
          <w:lang w:eastAsia="en-GB"/>
        </w:rPr>
        <w:t xml:space="preserve">Please </w:t>
      </w:r>
      <w:r w:rsidR="00121654">
        <w:rPr>
          <w:rFonts w:eastAsia="Times New Roman" w:cstheme="minorHAnsi"/>
          <w:lang w:eastAsia="en-GB"/>
        </w:rPr>
        <w:t>answer ‘Yes’ to one of the questions</w:t>
      </w:r>
      <w:r>
        <w:rPr>
          <w:rFonts w:eastAsia="Times New Roman" w:cstheme="minorHAnsi"/>
          <w:lang w:eastAsia="en-GB"/>
        </w:rPr>
        <w:t xml:space="preserve"> if </w:t>
      </w:r>
      <w:r w:rsidR="00C84B7C">
        <w:rPr>
          <w:rFonts w:eastAsia="Times New Roman" w:cstheme="minorHAnsi"/>
          <w:lang w:eastAsia="en-GB"/>
        </w:rPr>
        <w:t>your employee</w:t>
      </w:r>
      <w:r w:rsidR="005E4D7A">
        <w:rPr>
          <w:rFonts w:eastAsia="Times New Roman" w:cstheme="minorHAnsi"/>
          <w:lang w:eastAsia="en-GB"/>
        </w:rPr>
        <w:t>’s allowed their pension straight away.</w:t>
      </w:r>
    </w:p>
    <w:p w14:paraId="34D45C6B" w14:textId="22BE061B" w:rsidR="00900C2A" w:rsidRDefault="00900C2A" w:rsidP="005F3EC2">
      <w:pPr>
        <w:spacing w:after="0" w:line="240" w:lineRule="auto"/>
        <w:rPr>
          <w:rFonts w:eastAsia="Times New Roman" w:cstheme="minorHAnsi"/>
          <w:lang w:eastAsia="en-GB"/>
        </w:rPr>
      </w:pPr>
    </w:p>
    <w:p w14:paraId="6EFCF453" w14:textId="7CB892CB" w:rsidR="00900C2A" w:rsidRPr="00121654" w:rsidRDefault="00900C2A" w:rsidP="00A47F0B">
      <w:pPr>
        <w:pStyle w:val="Heading4"/>
      </w:pPr>
      <w:r w:rsidRPr="00121654">
        <w:t>Voluntary retirement 55+</w:t>
      </w:r>
    </w:p>
    <w:p w14:paraId="4FE476FF" w14:textId="76CA5E1C" w:rsidR="00900C2A" w:rsidRDefault="00121654" w:rsidP="005F3EC2">
      <w:pPr>
        <w:spacing w:after="0" w:line="240" w:lineRule="auto"/>
        <w:rPr>
          <w:rFonts w:eastAsia="Times New Roman" w:cstheme="minorHAnsi"/>
          <w:lang w:eastAsia="en-GB"/>
        </w:rPr>
      </w:pPr>
      <w:r>
        <w:rPr>
          <w:rFonts w:eastAsia="Times New Roman" w:cstheme="minorHAnsi"/>
          <w:lang w:eastAsia="en-GB"/>
        </w:rPr>
        <w:t>If</w:t>
      </w:r>
      <w:r w:rsidR="00900C2A">
        <w:rPr>
          <w:rFonts w:eastAsia="Times New Roman" w:cstheme="minorHAnsi"/>
          <w:lang w:eastAsia="en-GB"/>
        </w:rPr>
        <w:t xml:space="preserve"> </w:t>
      </w:r>
      <w:r>
        <w:rPr>
          <w:rFonts w:eastAsia="Times New Roman" w:cstheme="minorHAnsi"/>
          <w:lang w:eastAsia="en-GB"/>
        </w:rPr>
        <w:t>the</w:t>
      </w:r>
      <w:r w:rsidR="00900C2A">
        <w:rPr>
          <w:rFonts w:eastAsia="Times New Roman" w:cstheme="minorHAnsi"/>
          <w:lang w:eastAsia="en-GB"/>
        </w:rPr>
        <w:t xml:space="preserve"> </w:t>
      </w:r>
      <w:r w:rsidR="00C836A6">
        <w:rPr>
          <w:rFonts w:eastAsia="Times New Roman" w:cstheme="minorHAnsi"/>
          <w:lang w:eastAsia="en-GB"/>
        </w:rPr>
        <w:t>employee</w:t>
      </w:r>
      <w:r w:rsidR="00900C2A">
        <w:rPr>
          <w:rFonts w:eastAsia="Times New Roman" w:cstheme="minorHAnsi"/>
          <w:lang w:eastAsia="en-GB"/>
        </w:rPr>
        <w:t xml:space="preserve"> </w:t>
      </w:r>
      <w:r w:rsidR="00561B8E">
        <w:rPr>
          <w:rFonts w:eastAsia="Times New Roman" w:cstheme="minorHAnsi"/>
          <w:lang w:eastAsia="en-GB"/>
        </w:rPr>
        <w:t>wants to retire</w:t>
      </w:r>
      <w:r w:rsidR="00481DB3">
        <w:rPr>
          <w:rFonts w:eastAsia="Times New Roman" w:cstheme="minorHAnsi"/>
          <w:lang w:eastAsia="en-GB"/>
        </w:rPr>
        <w:t xml:space="preserve"> and </w:t>
      </w:r>
      <w:r w:rsidR="00272219">
        <w:rPr>
          <w:rFonts w:eastAsia="Times New Roman" w:cstheme="minorHAnsi"/>
          <w:lang w:eastAsia="en-GB"/>
        </w:rPr>
        <w:t>have</w:t>
      </w:r>
      <w:r w:rsidR="00481DB3">
        <w:rPr>
          <w:rFonts w:eastAsia="Times New Roman" w:cstheme="minorHAnsi"/>
          <w:lang w:eastAsia="en-GB"/>
        </w:rPr>
        <w:t xml:space="preserve"> their pension straight away.</w:t>
      </w:r>
    </w:p>
    <w:p w14:paraId="5CDAA10B" w14:textId="4A6110D7" w:rsidR="00121654" w:rsidRDefault="00121654" w:rsidP="005F3EC2">
      <w:pPr>
        <w:spacing w:after="0" w:line="240" w:lineRule="auto"/>
        <w:rPr>
          <w:rFonts w:eastAsia="Times New Roman" w:cstheme="minorHAnsi"/>
          <w:lang w:eastAsia="en-GB"/>
        </w:rPr>
      </w:pPr>
    </w:p>
    <w:p w14:paraId="604A1315" w14:textId="77777777" w:rsidR="00DB16AF" w:rsidRPr="007F1D0E" w:rsidRDefault="00DB16AF" w:rsidP="00DB16AF">
      <w:pPr>
        <w:pStyle w:val="Heading4"/>
      </w:pPr>
      <w:r w:rsidRPr="007F1D0E">
        <w:t>Voluntary retirement 55+ (you</w:t>
      </w:r>
      <w:r>
        <w:t>’</w:t>
      </w:r>
      <w:r w:rsidRPr="007F1D0E">
        <w:t>ve agreed to waive part or all the early payment reduction)</w:t>
      </w:r>
    </w:p>
    <w:p w14:paraId="14CB086A" w14:textId="55DAE0B3" w:rsidR="00DB16AF" w:rsidRDefault="00DB16AF" w:rsidP="00DB16AF">
      <w:pPr>
        <w:spacing w:after="0" w:line="240" w:lineRule="auto"/>
        <w:rPr>
          <w:rFonts w:eastAsia="Times New Roman" w:cstheme="minorHAnsi"/>
          <w:lang w:eastAsia="en-GB"/>
        </w:rPr>
      </w:pPr>
      <w:r>
        <w:t xml:space="preserve">If your discretions policy allows you to waive any </w:t>
      </w:r>
      <w:r w:rsidR="00EB243D">
        <w:t>early payment</w:t>
      </w:r>
      <w:r>
        <w:t xml:space="preserve"> reductions when a member retires early. You also need to fill in and send us a </w:t>
      </w:r>
      <w:r>
        <w:rPr>
          <w:rFonts w:eastAsia="Times New Roman" w:cstheme="minorHAnsi"/>
          <w:lang w:eastAsia="en-GB"/>
        </w:rPr>
        <w:t>‘Notification of employer decision’ before we can pay their pension.</w:t>
      </w:r>
    </w:p>
    <w:p w14:paraId="221C3FA2" w14:textId="77777777" w:rsidR="004E1B37" w:rsidRDefault="004E1B37" w:rsidP="00DB16AF">
      <w:pPr>
        <w:spacing w:after="0" w:line="240" w:lineRule="auto"/>
        <w:rPr>
          <w:rFonts w:eastAsia="Times New Roman" w:cstheme="minorHAnsi"/>
          <w:lang w:eastAsia="en-GB"/>
        </w:rPr>
      </w:pPr>
    </w:p>
    <w:p w14:paraId="65EB2764" w14:textId="77777777" w:rsidR="004E1B37" w:rsidRPr="00572C85" w:rsidRDefault="004E1B37" w:rsidP="004E1B37">
      <w:pPr>
        <w:pStyle w:val="Heading4"/>
      </w:pPr>
      <w:r w:rsidRPr="00572C85">
        <w:t>Flexible retirement (if the employee has reduced their hours or moved to a less senior role at 55+)</w:t>
      </w:r>
    </w:p>
    <w:p w14:paraId="09530212" w14:textId="525DDA17" w:rsidR="004E1B37" w:rsidRDefault="004E1B37" w:rsidP="004E1B37">
      <w:pPr>
        <w:spacing w:after="0" w:line="240" w:lineRule="auto"/>
        <w:rPr>
          <w:rFonts w:eastAsia="Times New Roman" w:cstheme="minorHAnsi"/>
          <w:lang w:eastAsia="en-GB"/>
        </w:rPr>
      </w:pPr>
      <w:r>
        <w:rPr>
          <w:rFonts w:eastAsia="Times New Roman" w:cstheme="minorHAnsi"/>
          <w:lang w:eastAsia="en-GB"/>
        </w:rPr>
        <w:t>If the employee is 55 or older and you’ve allowed them to take flexible retirement. You still need to fill in a retirement form and ‘Notification of employer decision form’</w:t>
      </w:r>
      <w:r w:rsidR="002D5207">
        <w:rPr>
          <w:rFonts w:eastAsia="Times New Roman" w:cstheme="minorHAnsi"/>
          <w:lang w:eastAsia="en-GB"/>
        </w:rPr>
        <w:t>.</w:t>
      </w:r>
      <w:r>
        <w:rPr>
          <w:rFonts w:eastAsia="Times New Roman" w:cstheme="minorHAnsi"/>
          <w:lang w:eastAsia="en-GB"/>
        </w:rPr>
        <w:t xml:space="preserve"> </w:t>
      </w:r>
      <w:r w:rsidR="002D5207" w:rsidRPr="002D5207">
        <w:rPr>
          <w:rFonts w:eastAsia="Times New Roman" w:cstheme="minorHAnsi"/>
          <w:lang w:eastAsia="en-GB"/>
        </w:rPr>
        <w:t>Please send them both to us as we need the information before we can pay their pension.</w:t>
      </w:r>
    </w:p>
    <w:p w14:paraId="1B53CA58" w14:textId="77777777" w:rsidR="00147D0C" w:rsidRDefault="00147D0C" w:rsidP="00153713">
      <w:pPr>
        <w:spacing w:after="0" w:line="240" w:lineRule="auto"/>
        <w:rPr>
          <w:rFonts w:eastAsia="Times New Roman" w:cstheme="minorHAnsi"/>
          <w:lang w:eastAsia="en-GB"/>
        </w:rPr>
      </w:pPr>
    </w:p>
    <w:p w14:paraId="48703CF2" w14:textId="1A95CCAB" w:rsidR="00153713" w:rsidRDefault="00153713" w:rsidP="00153713">
      <w:pPr>
        <w:spacing w:after="0" w:line="240" w:lineRule="auto"/>
        <w:rPr>
          <w:rFonts w:eastAsia="Times New Roman" w:cstheme="minorHAnsi"/>
          <w:lang w:eastAsia="en-GB"/>
        </w:rPr>
      </w:pPr>
      <w:r w:rsidRPr="0057219E">
        <w:rPr>
          <w:rFonts w:eastAsia="Times New Roman" w:cstheme="minorHAnsi"/>
          <w:lang w:eastAsia="en-GB"/>
        </w:rPr>
        <w:t xml:space="preserve">Make sure you fill in section 6 of the </w:t>
      </w:r>
      <w:r w:rsidR="00934719">
        <w:rPr>
          <w:rFonts w:eastAsia="Times New Roman" w:cstheme="minorHAnsi"/>
          <w:lang w:eastAsia="en-GB"/>
        </w:rPr>
        <w:t>retirement</w:t>
      </w:r>
      <w:r w:rsidRPr="0057219E">
        <w:rPr>
          <w:rFonts w:eastAsia="Times New Roman" w:cstheme="minorHAnsi"/>
          <w:lang w:eastAsia="en-GB"/>
        </w:rPr>
        <w:t xml:space="preserve"> form to let us know about the job they’ll be doing</w:t>
      </w:r>
      <w:r w:rsidR="00724EF8">
        <w:rPr>
          <w:rFonts w:eastAsia="Times New Roman" w:cstheme="minorHAnsi"/>
          <w:lang w:eastAsia="en-GB"/>
        </w:rPr>
        <w:t>.</w:t>
      </w:r>
      <w:r w:rsidRPr="0057219E">
        <w:rPr>
          <w:rFonts w:eastAsia="Times New Roman" w:cstheme="minorHAnsi"/>
          <w:lang w:eastAsia="en-GB"/>
        </w:rPr>
        <w:t xml:space="preserve"> </w:t>
      </w:r>
      <w:r w:rsidR="00947DC6">
        <w:rPr>
          <w:rFonts w:eastAsia="Times New Roman" w:cstheme="minorHAnsi"/>
          <w:lang w:eastAsia="en-GB"/>
        </w:rPr>
        <w:t>You also need</w:t>
      </w:r>
      <w:r w:rsidRPr="0057219E">
        <w:rPr>
          <w:rFonts w:eastAsia="Times New Roman" w:cstheme="minorHAnsi"/>
          <w:lang w:eastAsia="en-GB"/>
        </w:rPr>
        <w:t xml:space="preserve"> to collect </w:t>
      </w:r>
      <w:r w:rsidR="00531276">
        <w:rPr>
          <w:rFonts w:eastAsia="Times New Roman" w:cstheme="minorHAnsi"/>
          <w:lang w:eastAsia="en-GB"/>
        </w:rPr>
        <w:t>the</w:t>
      </w:r>
      <w:r w:rsidR="005A5225">
        <w:rPr>
          <w:rFonts w:eastAsia="Times New Roman" w:cstheme="minorHAnsi"/>
          <w:lang w:eastAsia="en-GB"/>
        </w:rPr>
        <w:t>ir</w:t>
      </w:r>
      <w:r w:rsidRPr="0057219E">
        <w:rPr>
          <w:rFonts w:eastAsia="Times New Roman" w:cstheme="minorHAnsi"/>
          <w:lang w:eastAsia="en-GB"/>
        </w:rPr>
        <w:t xml:space="preserve"> appropriate pension contributions unless they opt out of the LGPS.</w:t>
      </w:r>
    </w:p>
    <w:p w14:paraId="1AB05608" w14:textId="77777777" w:rsidR="004E1B37" w:rsidRDefault="004E1B37" w:rsidP="00DB16AF">
      <w:pPr>
        <w:spacing w:after="0" w:line="240" w:lineRule="auto"/>
      </w:pPr>
    </w:p>
    <w:p w14:paraId="6F5F1FCF" w14:textId="77777777" w:rsidR="004B3DDB" w:rsidRPr="00DD608C" w:rsidRDefault="004B3DDB" w:rsidP="004B3DDB">
      <w:pPr>
        <w:pStyle w:val="Heading4"/>
      </w:pPr>
      <w:r w:rsidRPr="00DD608C">
        <w:t>Redundancy 55+</w:t>
      </w:r>
    </w:p>
    <w:p w14:paraId="2F543D63" w14:textId="3E4405A3" w:rsidR="004B3DDB" w:rsidRDefault="00980616" w:rsidP="004B3DDB">
      <w:pPr>
        <w:spacing w:after="0" w:line="240" w:lineRule="auto"/>
      </w:pPr>
      <w:bookmarkStart w:id="13" w:name="_Hlk87946473"/>
      <w:r>
        <w:t>You should choose this</w:t>
      </w:r>
      <w:r w:rsidR="004B3DDB">
        <w:t xml:space="preserve"> if the employee is:</w:t>
      </w:r>
    </w:p>
    <w:p w14:paraId="4DC3DC1A" w14:textId="34D9B750" w:rsidR="004B3DDB" w:rsidRPr="0071253D" w:rsidRDefault="004B3DDB" w:rsidP="004B3DDB">
      <w:pPr>
        <w:pStyle w:val="ListParagraph"/>
        <w:numPr>
          <w:ilvl w:val="0"/>
          <w:numId w:val="33"/>
        </w:numPr>
        <w:spacing w:after="0" w:line="240" w:lineRule="auto"/>
        <w:rPr>
          <w:rFonts w:eastAsia="Times New Roman" w:cstheme="minorHAnsi"/>
          <w:lang w:eastAsia="en-GB"/>
        </w:rPr>
      </w:pPr>
      <w:r>
        <w:t>55+ and wants to take compulsory or voluntary redundancy</w:t>
      </w:r>
      <w:bookmarkEnd w:id="13"/>
      <w:r w:rsidR="00D9488C">
        <w:t>.</w:t>
      </w:r>
      <w:r>
        <w:t xml:space="preserve"> </w:t>
      </w:r>
      <w:r w:rsidR="00BD53C1">
        <w:t>This is</w:t>
      </w:r>
      <w:r w:rsidRPr="0071253D">
        <w:rPr>
          <w:rFonts w:eastAsia="Times New Roman" w:cstheme="minorHAnsi"/>
          <w:lang w:eastAsia="en-GB"/>
        </w:rPr>
        <w:t xml:space="preserve"> </w:t>
      </w:r>
      <w:r w:rsidRPr="0071253D">
        <w:rPr>
          <w:rFonts w:eastAsia="Times New Roman" w:cstheme="minorHAnsi"/>
          <w:b/>
          <w:lang w:eastAsia="en-GB"/>
        </w:rPr>
        <w:t>not</w:t>
      </w:r>
      <w:r w:rsidRPr="0071253D">
        <w:rPr>
          <w:rFonts w:eastAsia="Times New Roman" w:cstheme="minorHAnsi"/>
          <w:lang w:eastAsia="en-GB"/>
        </w:rPr>
        <w:t xml:space="preserve"> dependent on paying redundancy. </w:t>
      </w:r>
    </w:p>
    <w:p w14:paraId="6DDFA2D1" w14:textId="580145B0" w:rsidR="004B3DDB" w:rsidRPr="0071253D" w:rsidRDefault="004B3DDB" w:rsidP="004B3DDB">
      <w:pPr>
        <w:pStyle w:val="ListParagraph"/>
        <w:numPr>
          <w:ilvl w:val="0"/>
          <w:numId w:val="33"/>
        </w:numPr>
        <w:spacing w:after="0" w:line="240" w:lineRule="auto"/>
        <w:rPr>
          <w:rFonts w:eastAsia="Times New Roman" w:cstheme="minorHAnsi"/>
          <w:lang w:eastAsia="en-GB"/>
        </w:rPr>
      </w:pPr>
      <w:r w:rsidRPr="0071253D">
        <w:rPr>
          <w:rFonts w:eastAsia="Times New Roman" w:cstheme="minorHAnsi"/>
          <w:lang w:eastAsia="en-GB"/>
        </w:rPr>
        <w:t xml:space="preserve">forced to leave because the </w:t>
      </w:r>
      <w:r w:rsidRPr="0071253D">
        <w:rPr>
          <w:rFonts w:eastAsia="Times New Roman" w:cstheme="minorHAnsi"/>
          <w:b/>
          <w:lang w:eastAsia="en-GB"/>
        </w:rPr>
        <w:t>job no longer exists</w:t>
      </w:r>
      <w:r w:rsidRPr="0071253D">
        <w:rPr>
          <w:rFonts w:eastAsia="Times New Roman" w:cstheme="minorHAnsi"/>
          <w:lang w:eastAsia="en-GB"/>
        </w:rPr>
        <w:t xml:space="preserve">, </w:t>
      </w:r>
      <w:r w:rsidRPr="0071253D">
        <w:rPr>
          <w:rFonts w:eastAsia="Times New Roman" w:cstheme="minorHAnsi"/>
          <w:b/>
          <w:lang w:eastAsia="en-GB"/>
        </w:rPr>
        <w:t>including the end of fixed term contracts</w:t>
      </w:r>
      <w:r w:rsidRPr="0071253D">
        <w:rPr>
          <w:rFonts w:eastAsia="Times New Roman" w:cstheme="minorHAnsi"/>
          <w:lang w:eastAsia="en-GB"/>
        </w:rPr>
        <w:t xml:space="preserve">. </w:t>
      </w:r>
    </w:p>
    <w:p w14:paraId="58F7D6B7" w14:textId="77777777" w:rsidR="00DB16AF" w:rsidRDefault="00DB16AF" w:rsidP="00A47F0B">
      <w:pPr>
        <w:pStyle w:val="Heading4"/>
      </w:pPr>
    </w:p>
    <w:p w14:paraId="10E2BB29" w14:textId="3A129ECA" w:rsidR="00F250B6" w:rsidRPr="00247AE3" w:rsidRDefault="00F250B6" w:rsidP="00F250B6">
      <w:pPr>
        <w:pStyle w:val="Heading4"/>
      </w:pPr>
      <w:r w:rsidRPr="00247AE3">
        <w:t xml:space="preserve">Business efficiency dismissal / End of contract by mutual agreement </w:t>
      </w:r>
      <w:r>
        <w:t>for</w:t>
      </w:r>
      <w:r w:rsidRPr="00247AE3">
        <w:t xml:space="preserve"> business efficiency </w:t>
      </w:r>
      <w:r w:rsidR="00761B2D">
        <w:t>55+</w:t>
      </w:r>
    </w:p>
    <w:p w14:paraId="6532C798" w14:textId="1F03AB46" w:rsidR="00F250B6" w:rsidRDefault="00F250B6" w:rsidP="00F250B6">
      <w:pPr>
        <w:spacing w:after="0" w:line="240" w:lineRule="auto"/>
        <w:rPr>
          <w:rFonts w:ascii="Calibri" w:eastAsia="Times New Roman" w:hAnsi="Calibri" w:cs="Calibri"/>
          <w:lang w:eastAsia="en-GB"/>
        </w:rPr>
      </w:pPr>
      <w:r>
        <w:rPr>
          <w:rFonts w:ascii="Calibri" w:eastAsia="Times New Roman" w:hAnsi="Calibri" w:cs="Calibri"/>
          <w:lang w:eastAsia="en-GB"/>
        </w:rPr>
        <w:t xml:space="preserve">If the employee’s employment has </w:t>
      </w:r>
      <w:r w:rsidR="006A3819">
        <w:rPr>
          <w:rFonts w:ascii="Calibri" w:eastAsia="Times New Roman" w:hAnsi="Calibri" w:cs="Calibri"/>
          <w:lang w:eastAsia="en-GB"/>
        </w:rPr>
        <w:t>ended because of</w:t>
      </w:r>
      <w:r>
        <w:rPr>
          <w:rFonts w:ascii="Calibri" w:eastAsia="Times New Roman" w:hAnsi="Calibri" w:cs="Calibri"/>
          <w:lang w:eastAsia="en-GB"/>
        </w:rPr>
        <w:t xml:space="preserve"> service efficiency and they’re getting ‘early retirement’.</w:t>
      </w:r>
    </w:p>
    <w:p w14:paraId="328A0930" w14:textId="77777777" w:rsidR="004432C8" w:rsidRDefault="004432C8" w:rsidP="00F250B6">
      <w:pPr>
        <w:spacing w:after="0" w:line="240" w:lineRule="auto"/>
        <w:rPr>
          <w:rFonts w:ascii="Calibri" w:eastAsia="Times New Roman" w:hAnsi="Calibri" w:cs="Calibri"/>
          <w:lang w:eastAsia="en-GB"/>
        </w:rPr>
      </w:pPr>
    </w:p>
    <w:p w14:paraId="7BC91B65" w14:textId="77777777" w:rsidR="00C24359" w:rsidRDefault="00C24359" w:rsidP="00526ACA">
      <w:pPr>
        <w:pStyle w:val="Heading4"/>
      </w:pPr>
    </w:p>
    <w:p w14:paraId="516D3234" w14:textId="7541E3B2" w:rsidR="00526ACA" w:rsidRPr="00BD7074" w:rsidRDefault="00526ACA" w:rsidP="00526ACA">
      <w:pPr>
        <w:pStyle w:val="Heading4"/>
      </w:pPr>
      <w:r w:rsidRPr="00BD7074">
        <w:lastRenderedPageBreak/>
        <w:t>Retirement 55+ with a settlement agreement</w:t>
      </w:r>
    </w:p>
    <w:p w14:paraId="652BD6AC" w14:textId="4069FB2E" w:rsidR="00526ACA" w:rsidRDefault="00C83078" w:rsidP="00526ACA">
      <w:pPr>
        <w:spacing w:after="0" w:line="240" w:lineRule="auto"/>
      </w:pPr>
      <w:r>
        <w:t>This is when</w:t>
      </w:r>
      <w:r w:rsidR="00526ACA">
        <w:t xml:space="preserve"> you</w:t>
      </w:r>
      <w:r w:rsidR="00554441">
        <w:t>’ve</w:t>
      </w:r>
      <w:r w:rsidR="00526ACA">
        <w:t xml:space="preserve"> waive</w:t>
      </w:r>
      <w:r w:rsidR="00554441">
        <w:t>d</w:t>
      </w:r>
      <w:r w:rsidR="00526ACA">
        <w:t xml:space="preserve"> any actuarial reductions when a member retires early (55 or older)</w:t>
      </w:r>
      <w:r w:rsidR="00554441">
        <w:t>.</w:t>
      </w:r>
      <w:r w:rsidR="00526ACA">
        <w:t xml:space="preserve"> </w:t>
      </w:r>
      <w:r w:rsidR="00554441">
        <w:t>Y</w:t>
      </w:r>
      <w:r w:rsidR="00526ACA">
        <w:t xml:space="preserve">ou need to fill in and send us a </w:t>
      </w:r>
      <w:r w:rsidR="00526ACA">
        <w:rPr>
          <w:rFonts w:eastAsia="Times New Roman" w:cstheme="minorHAnsi"/>
          <w:lang w:eastAsia="en-GB"/>
        </w:rPr>
        <w:t>‘Notification of employer decision’ before we can pay their pension.</w:t>
      </w:r>
    </w:p>
    <w:p w14:paraId="2B2D6036" w14:textId="77777777" w:rsidR="00526ACA" w:rsidRDefault="00526ACA" w:rsidP="00A47F0B">
      <w:pPr>
        <w:pStyle w:val="Heading4"/>
      </w:pPr>
    </w:p>
    <w:p w14:paraId="08CFECE3" w14:textId="54BE7F7A" w:rsidR="00121654" w:rsidRPr="00121654" w:rsidRDefault="00121654" w:rsidP="00A47F0B">
      <w:pPr>
        <w:pStyle w:val="Heading4"/>
      </w:pPr>
      <w:r w:rsidRPr="00121654">
        <w:t xml:space="preserve">Ill-health </w:t>
      </w:r>
      <w:r>
        <w:t>retirement</w:t>
      </w:r>
    </w:p>
    <w:p w14:paraId="4009AD5A" w14:textId="66FE0184" w:rsidR="00121654" w:rsidRDefault="00CF5BC3" w:rsidP="005F3EC2">
      <w:pPr>
        <w:spacing w:after="0" w:line="240" w:lineRule="auto"/>
        <w:rPr>
          <w:rFonts w:eastAsia="Times New Roman" w:cstheme="minorHAnsi"/>
          <w:lang w:eastAsia="en-GB"/>
        </w:rPr>
      </w:pPr>
      <w:r>
        <w:rPr>
          <w:rFonts w:eastAsia="Times New Roman" w:cstheme="minorHAnsi"/>
          <w:lang w:eastAsia="en-GB"/>
        </w:rPr>
        <w:t>P</w:t>
      </w:r>
      <w:r w:rsidR="00121654">
        <w:rPr>
          <w:rFonts w:eastAsia="Times New Roman" w:cstheme="minorHAnsi"/>
          <w:lang w:eastAsia="en-GB"/>
        </w:rPr>
        <w:t>lease answer ‘Yes’ to</w:t>
      </w:r>
      <w:r w:rsidR="009D2CD0">
        <w:rPr>
          <w:rFonts w:eastAsia="Times New Roman" w:cstheme="minorHAnsi"/>
          <w:lang w:eastAsia="en-GB"/>
        </w:rPr>
        <w:t xml:space="preserve"> tell us</w:t>
      </w:r>
      <w:r w:rsidR="00121654">
        <w:rPr>
          <w:rFonts w:eastAsia="Times New Roman" w:cstheme="minorHAnsi"/>
          <w:lang w:eastAsia="en-GB"/>
        </w:rPr>
        <w:t xml:space="preserve"> which tier o</w:t>
      </w:r>
      <w:r w:rsidR="00657098">
        <w:rPr>
          <w:rFonts w:eastAsia="Times New Roman" w:cstheme="minorHAnsi"/>
          <w:lang w:eastAsia="en-GB"/>
        </w:rPr>
        <w:t>f</w:t>
      </w:r>
      <w:r w:rsidR="00121654">
        <w:rPr>
          <w:rFonts w:eastAsia="Times New Roman" w:cstheme="minorHAnsi"/>
          <w:lang w:eastAsia="en-GB"/>
        </w:rPr>
        <w:t xml:space="preserve"> ill-health benefits </w:t>
      </w:r>
      <w:r w:rsidR="00DA714F">
        <w:rPr>
          <w:rFonts w:eastAsia="Times New Roman" w:cstheme="minorHAnsi"/>
          <w:lang w:eastAsia="en-GB"/>
        </w:rPr>
        <w:t>you’ve</w:t>
      </w:r>
      <w:r w:rsidR="00121654">
        <w:rPr>
          <w:rFonts w:eastAsia="Times New Roman" w:cstheme="minorHAnsi"/>
          <w:lang w:eastAsia="en-GB"/>
        </w:rPr>
        <w:t xml:space="preserve"> approved</w:t>
      </w:r>
      <w:r w:rsidR="001D307C">
        <w:rPr>
          <w:rFonts w:eastAsia="Times New Roman" w:cstheme="minorHAnsi"/>
          <w:lang w:eastAsia="en-GB"/>
        </w:rPr>
        <w:t xml:space="preserve"> for your employee</w:t>
      </w:r>
      <w:r w:rsidR="006E5400">
        <w:rPr>
          <w:rFonts w:eastAsia="Times New Roman" w:cstheme="minorHAnsi"/>
          <w:lang w:eastAsia="en-GB"/>
        </w:rPr>
        <w:t xml:space="preserve">. Please </w:t>
      </w:r>
      <w:r w:rsidR="00F52FC1">
        <w:rPr>
          <w:rFonts w:eastAsia="Times New Roman" w:cstheme="minorHAnsi"/>
          <w:lang w:eastAsia="en-GB"/>
        </w:rPr>
        <w:t>attach</w:t>
      </w:r>
      <w:r w:rsidR="00121654">
        <w:rPr>
          <w:rFonts w:eastAsia="Times New Roman" w:cstheme="minorHAnsi"/>
          <w:lang w:eastAsia="en-GB"/>
        </w:rPr>
        <w:t xml:space="preserve"> a copy of the medical certificate and final medical report </w:t>
      </w:r>
      <w:r w:rsidR="00F52FC1">
        <w:rPr>
          <w:rFonts w:eastAsia="Times New Roman" w:cstheme="minorHAnsi"/>
          <w:lang w:eastAsia="en-GB"/>
        </w:rPr>
        <w:t>if you haven’t given us copies already.</w:t>
      </w:r>
    </w:p>
    <w:p w14:paraId="0DEDFED7" w14:textId="7E564955" w:rsidR="002B7F28" w:rsidRDefault="002B7F28" w:rsidP="005F3EC2">
      <w:pPr>
        <w:spacing w:after="0" w:line="240" w:lineRule="auto"/>
        <w:rPr>
          <w:rFonts w:eastAsia="Times New Roman" w:cstheme="minorHAnsi"/>
          <w:lang w:eastAsia="en-GB"/>
        </w:rPr>
      </w:pPr>
    </w:p>
    <w:p w14:paraId="7CC54CFE" w14:textId="10C36853" w:rsidR="00121654" w:rsidRDefault="00D719B2" w:rsidP="001B7E0F">
      <w:pPr>
        <w:spacing w:after="0" w:line="240" w:lineRule="auto"/>
      </w:pPr>
      <w:r>
        <w:t>We won’t be able to pay</w:t>
      </w:r>
      <w:r w:rsidR="001B7E0F">
        <w:t xml:space="preserve"> </w:t>
      </w:r>
      <w:r>
        <w:t>your employee’s pension</w:t>
      </w:r>
      <w:r w:rsidR="00B25450">
        <w:t xml:space="preserve"> </w:t>
      </w:r>
      <w:r w:rsidR="001B7E0F">
        <w:t>until we</w:t>
      </w:r>
      <w:r w:rsidR="00B25450">
        <w:t>’</w:t>
      </w:r>
      <w:r w:rsidR="001B7E0F">
        <w:t xml:space="preserve">ve </w:t>
      </w:r>
      <w:r w:rsidR="004F510E">
        <w:t>had</w:t>
      </w:r>
      <w:r w:rsidR="001B7E0F">
        <w:t xml:space="preserve"> </w:t>
      </w:r>
      <w:r w:rsidR="004F510E">
        <w:t xml:space="preserve">a </w:t>
      </w:r>
      <w:r w:rsidR="001B7E0F">
        <w:t>completed medical certificate.</w:t>
      </w:r>
    </w:p>
    <w:p w14:paraId="60532AC2" w14:textId="719C4AB6" w:rsidR="001B7E0F" w:rsidRDefault="001B7E0F" w:rsidP="001B7E0F">
      <w:pPr>
        <w:spacing w:after="0" w:line="240" w:lineRule="auto"/>
      </w:pPr>
    </w:p>
    <w:p w14:paraId="441906E8" w14:textId="665B578B" w:rsidR="000A5B3A" w:rsidRPr="00C82559" w:rsidRDefault="00C82559" w:rsidP="00D10263">
      <w:pPr>
        <w:pStyle w:val="Heading4"/>
      </w:pPr>
      <w:r w:rsidRPr="00C82559">
        <w:t>Age 75 (all members must have taken their pension by age 75)</w:t>
      </w:r>
    </w:p>
    <w:p w14:paraId="0FB8644B" w14:textId="7ECF3B92" w:rsidR="005F3EC2" w:rsidRDefault="00742225" w:rsidP="00C82559">
      <w:pPr>
        <w:spacing w:after="0" w:line="240" w:lineRule="auto"/>
        <w:rPr>
          <w:rFonts w:eastAsia="Times New Roman" w:cstheme="minorHAnsi"/>
          <w:lang w:eastAsia="en-GB"/>
        </w:rPr>
      </w:pPr>
      <w:r>
        <w:rPr>
          <w:rFonts w:eastAsia="Times New Roman" w:cstheme="minorHAnsi"/>
          <w:lang w:eastAsia="en-GB"/>
        </w:rPr>
        <w:t xml:space="preserve">We need to pay any </w:t>
      </w:r>
      <w:r w:rsidR="00C82559">
        <w:rPr>
          <w:rFonts w:eastAsia="Times New Roman" w:cstheme="minorHAnsi"/>
          <w:lang w:eastAsia="en-GB"/>
        </w:rPr>
        <w:t>LGPS benefits before 75</w:t>
      </w:r>
      <w:r w:rsidR="0072664C">
        <w:rPr>
          <w:rFonts w:eastAsia="Times New Roman" w:cstheme="minorHAnsi"/>
          <w:lang w:eastAsia="en-GB"/>
        </w:rPr>
        <w:t>.</w:t>
      </w:r>
      <w:r w:rsidR="00C82559">
        <w:rPr>
          <w:rFonts w:eastAsia="Times New Roman" w:cstheme="minorHAnsi"/>
          <w:lang w:eastAsia="en-GB"/>
        </w:rPr>
        <w:t xml:space="preserve"> </w:t>
      </w:r>
      <w:r w:rsidR="0072664C">
        <w:rPr>
          <w:rFonts w:eastAsia="Times New Roman" w:cstheme="minorHAnsi"/>
          <w:lang w:eastAsia="en-GB"/>
        </w:rPr>
        <w:t>M</w:t>
      </w:r>
      <w:r w:rsidR="00C82559">
        <w:rPr>
          <w:rFonts w:eastAsia="Times New Roman" w:cstheme="minorHAnsi"/>
          <w:lang w:eastAsia="en-GB"/>
        </w:rPr>
        <w:t xml:space="preserve">embers </w:t>
      </w:r>
      <w:r w:rsidR="00AC0811">
        <w:rPr>
          <w:rFonts w:eastAsia="Times New Roman" w:cstheme="minorHAnsi"/>
          <w:lang w:eastAsia="en-GB"/>
        </w:rPr>
        <w:t>that continue to work</w:t>
      </w:r>
      <w:r w:rsidR="00C82559">
        <w:rPr>
          <w:rFonts w:eastAsia="Times New Roman" w:cstheme="minorHAnsi"/>
          <w:lang w:eastAsia="en-GB"/>
        </w:rPr>
        <w:t xml:space="preserve"> </w:t>
      </w:r>
      <w:r w:rsidR="0072664C">
        <w:rPr>
          <w:rFonts w:eastAsia="Times New Roman" w:cstheme="minorHAnsi"/>
          <w:lang w:eastAsia="en-GB"/>
        </w:rPr>
        <w:t xml:space="preserve">after this age </w:t>
      </w:r>
      <w:r w:rsidR="00C82559">
        <w:rPr>
          <w:rFonts w:eastAsia="Times New Roman" w:cstheme="minorHAnsi"/>
          <w:lang w:eastAsia="en-GB"/>
        </w:rPr>
        <w:t>aren</w:t>
      </w:r>
      <w:r w:rsidR="00AC0811">
        <w:rPr>
          <w:rFonts w:eastAsia="Times New Roman" w:cstheme="minorHAnsi"/>
          <w:lang w:eastAsia="en-GB"/>
        </w:rPr>
        <w:t>’</w:t>
      </w:r>
      <w:r w:rsidR="00C82559">
        <w:rPr>
          <w:rFonts w:eastAsia="Times New Roman" w:cstheme="minorHAnsi"/>
          <w:lang w:eastAsia="en-GB"/>
        </w:rPr>
        <w:t xml:space="preserve">t allowed to contribute. </w:t>
      </w:r>
      <w:r w:rsidR="00C9558A">
        <w:rPr>
          <w:rFonts w:eastAsia="Times New Roman" w:cstheme="minorHAnsi"/>
          <w:lang w:eastAsia="en-GB"/>
        </w:rPr>
        <w:t>Please make sure</w:t>
      </w:r>
      <w:r w:rsidR="00C82559" w:rsidRPr="00C82559">
        <w:rPr>
          <w:rFonts w:eastAsia="Times New Roman" w:cstheme="minorHAnsi"/>
          <w:lang w:eastAsia="en-GB"/>
        </w:rPr>
        <w:t xml:space="preserve"> you remove them from</w:t>
      </w:r>
      <w:r w:rsidR="00C82559">
        <w:rPr>
          <w:rFonts w:eastAsia="Times New Roman" w:cstheme="minorHAnsi"/>
          <w:lang w:eastAsia="en-GB"/>
        </w:rPr>
        <w:t xml:space="preserve"> </w:t>
      </w:r>
      <w:r w:rsidR="00C82559" w:rsidRPr="00C82559">
        <w:rPr>
          <w:rFonts w:eastAsia="Times New Roman" w:cstheme="minorHAnsi"/>
          <w:lang w:eastAsia="en-GB"/>
        </w:rPr>
        <w:t>the LGPS at least 1 day before th</w:t>
      </w:r>
      <w:r w:rsidR="00842FC0">
        <w:rPr>
          <w:rFonts w:eastAsia="Times New Roman" w:cstheme="minorHAnsi"/>
          <w:lang w:eastAsia="en-GB"/>
        </w:rPr>
        <w:t>eir 75th</w:t>
      </w:r>
      <w:r w:rsidR="00C82559" w:rsidRPr="00C82559">
        <w:rPr>
          <w:rFonts w:eastAsia="Times New Roman" w:cstheme="minorHAnsi"/>
          <w:lang w:eastAsia="en-GB"/>
        </w:rPr>
        <w:t xml:space="preserve"> birthday.</w:t>
      </w:r>
    </w:p>
    <w:p w14:paraId="0572109F" w14:textId="03F44D0D" w:rsidR="00C82559" w:rsidRDefault="00C82559" w:rsidP="005F3EC2">
      <w:pPr>
        <w:spacing w:after="0" w:line="240" w:lineRule="auto"/>
        <w:rPr>
          <w:rFonts w:eastAsia="Times New Roman" w:cstheme="minorHAnsi"/>
          <w:lang w:eastAsia="en-GB"/>
        </w:rPr>
      </w:pPr>
    </w:p>
    <w:p w14:paraId="0C0D99DE" w14:textId="58C04FCC" w:rsidR="001E2F81" w:rsidRPr="00F72643" w:rsidRDefault="001E2F81" w:rsidP="00F72643">
      <w:pPr>
        <w:pStyle w:val="Heading2"/>
      </w:pPr>
      <w:bookmarkStart w:id="14" w:name="_Toc146094195"/>
      <w:r w:rsidRPr="00F72643">
        <w:t>Section 4 – Membership details, pensionable pay details and pension contributions</w:t>
      </w:r>
      <w:bookmarkEnd w:id="14"/>
      <w:r w:rsidR="006913B5">
        <w:fldChar w:fldCharType="begin"/>
      </w:r>
      <w:r w:rsidR="006913B5">
        <w:instrText xml:space="preserve"> XE "</w:instrText>
      </w:r>
      <w:r w:rsidR="006913B5" w:rsidRPr="002E4768">
        <w:instrText>Section 4 – Membership details, pensionable pay details and pension contributions</w:instrText>
      </w:r>
      <w:r w:rsidR="006913B5">
        <w:instrText xml:space="preserve">" </w:instrText>
      </w:r>
      <w:r w:rsidR="006913B5">
        <w:fldChar w:fldCharType="end"/>
      </w:r>
    </w:p>
    <w:p w14:paraId="44F5F816" w14:textId="32D5FA32" w:rsidR="001E2F81" w:rsidRDefault="001E2F81" w:rsidP="005F3EC2">
      <w:pPr>
        <w:tabs>
          <w:tab w:val="left" w:pos="1125"/>
        </w:tabs>
        <w:spacing w:after="0" w:line="240" w:lineRule="auto"/>
        <w:rPr>
          <w:rFonts w:eastAsia="Times New Roman" w:cstheme="minorHAnsi"/>
          <w:bCs/>
          <w:lang w:eastAsia="en-GB"/>
        </w:rPr>
      </w:pPr>
    </w:p>
    <w:p w14:paraId="2EA59133" w14:textId="60EFD3BB" w:rsidR="0052378B" w:rsidRPr="00A06A5D" w:rsidRDefault="00A06A5D" w:rsidP="008E1557">
      <w:pPr>
        <w:pStyle w:val="Heading3"/>
      </w:pPr>
      <w:bookmarkStart w:id="15" w:name="_Toc146094196"/>
      <w:r w:rsidRPr="00A06A5D">
        <w:t xml:space="preserve">CARE </w:t>
      </w:r>
      <w:r w:rsidR="0052378B" w:rsidRPr="00A06A5D">
        <w:t>pay</w:t>
      </w:r>
      <w:r w:rsidR="00725A94">
        <w:t xml:space="preserve"> (2014 definition)</w:t>
      </w:r>
      <w:bookmarkEnd w:id="15"/>
    </w:p>
    <w:p w14:paraId="2692A340" w14:textId="77777777" w:rsidR="007E2E9F" w:rsidRDefault="00887728" w:rsidP="00887728">
      <w:pPr>
        <w:tabs>
          <w:tab w:val="left" w:pos="1125"/>
        </w:tabs>
        <w:spacing w:after="0" w:line="240" w:lineRule="auto"/>
        <w:rPr>
          <w:rFonts w:eastAsia="Times New Roman" w:cstheme="minorHAnsi"/>
          <w:bCs/>
          <w:lang w:eastAsia="en-GB"/>
        </w:rPr>
      </w:pPr>
      <w:r>
        <w:rPr>
          <w:rFonts w:eastAsia="Times New Roman" w:cstheme="minorHAnsi"/>
          <w:bCs/>
          <w:lang w:eastAsia="en-GB"/>
        </w:rPr>
        <w:t>Please tell us</w:t>
      </w:r>
      <w:r w:rsidR="007E2E9F">
        <w:rPr>
          <w:rFonts w:eastAsia="Times New Roman" w:cstheme="minorHAnsi"/>
          <w:bCs/>
          <w:lang w:eastAsia="en-GB"/>
        </w:rPr>
        <w:t>:</w:t>
      </w:r>
      <w:r>
        <w:rPr>
          <w:rFonts w:eastAsia="Times New Roman" w:cstheme="minorHAnsi"/>
          <w:bCs/>
          <w:lang w:eastAsia="en-GB"/>
        </w:rPr>
        <w:t xml:space="preserve"> </w:t>
      </w:r>
    </w:p>
    <w:p w14:paraId="5A25AB13" w14:textId="12BCDB4B" w:rsidR="00887728" w:rsidRPr="002B662F" w:rsidRDefault="00887728" w:rsidP="002B662F">
      <w:pPr>
        <w:pStyle w:val="ListParagraph"/>
        <w:numPr>
          <w:ilvl w:val="0"/>
          <w:numId w:val="36"/>
        </w:numPr>
        <w:tabs>
          <w:tab w:val="left" w:pos="1125"/>
        </w:tabs>
        <w:spacing w:after="0" w:line="240" w:lineRule="auto"/>
        <w:rPr>
          <w:rFonts w:eastAsia="Times New Roman" w:cstheme="minorHAnsi"/>
          <w:bCs/>
          <w:lang w:eastAsia="en-GB"/>
        </w:rPr>
      </w:pPr>
      <w:r w:rsidRPr="002B662F">
        <w:rPr>
          <w:rFonts w:eastAsia="Times New Roman" w:cstheme="minorHAnsi"/>
          <w:bCs/>
          <w:lang w:eastAsia="en-GB"/>
        </w:rPr>
        <w:t>whether they were in the main or 50/50 section of the LGPS when they left</w:t>
      </w:r>
      <w:r w:rsidR="007E2E9F" w:rsidRPr="002B662F">
        <w:rPr>
          <w:rFonts w:eastAsia="Times New Roman" w:cstheme="minorHAnsi"/>
          <w:bCs/>
          <w:lang w:eastAsia="en-GB"/>
        </w:rPr>
        <w:t>;</w:t>
      </w:r>
      <w:r w:rsidRPr="002B662F">
        <w:rPr>
          <w:rFonts w:eastAsia="Times New Roman" w:cstheme="minorHAnsi"/>
          <w:bCs/>
          <w:lang w:eastAsia="en-GB"/>
        </w:rPr>
        <w:t xml:space="preserve"> and </w:t>
      </w:r>
    </w:p>
    <w:p w14:paraId="7220CCF1" w14:textId="18DAEF4E" w:rsidR="00887728" w:rsidRPr="002B662F" w:rsidRDefault="00887728" w:rsidP="002B662F">
      <w:pPr>
        <w:pStyle w:val="ListParagraph"/>
        <w:numPr>
          <w:ilvl w:val="0"/>
          <w:numId w:val="36"/>
        </w:numPr>
        <w:tabs>
          <w:tab w:val="left" w:pos="1125"/>
        </w:tabs>
        <w:spacing w:after="0" w:line="240" w:lineRule="auto"/>
        <w:rPr>
          <w:rFonts w:eastAsia="Times New Roman" w:cstheme="minorHAnsi"/>
          <w:bCs/>
          <w:lang w:eastAsia="en-GB"/>
        </w:rPr>
      </w:pPr>
      <w:r w:rsidRPr="002B662F">
        <w:rPr>
          <w:rFonts w:eastAsia="Times New Roman" w:cstheme="minorHAnsi"/>
          <w:bCs/>
          <w:lang w:eastAsia="en-GB"/>
        </w:rPr>
        <w:t>the date they joined th</w:t>
      </w:r>
      <w:r w:rsidR="007E2E9F" w:rsidRPr="002B662F">
        <w:rPr>
          <w:rFonts w:eastAsia="Times New Roman" w:cstheme="minorHAnsi"/>
          <w:bCs/>
          <w:lang w:eastAsia="en-GB"/>
        </w:rPr>
        <w:t>at</w:t>
      </w:r>
      <w:r w:rsidRPr="002B662F">
        <w:rPr>
          <w:rFonts w:eastAsia="Times New Roman" w:cstheme="minorHAnsi"/>
          <w:bCs/>
          <w:lang w:eastAsia="en-GB"/>
        </w:rPr>
        <w:t xml:space="preserve"> section</w:t>
      </w:r>
      <w:r w:rsidR="009C38D4" w:rsidRPr="002B662F">
        <w:rPr>
          <w:rFonts w:eastAsia="Times New Roman" w:cstheme="minorHAnsi"/>
          <w:bCs/>
          <w:lang w:eastAsia="en-GB"/>
        </w:rPr>
        <w:t>; and</w:t>
      </w:r>
    </w:p>
    <w:p w14:paraId="09BF4A66" w14:textId="121FCB99" w:rsidR="0052378B" w:rsidRPr="002B662F" w:rsidRDefault="00E234EC" w:rsidP="002B662F">
      <w:pPr>
        <w:pStyle w:val="ListParagraph"/>
        <w:numPr>
          <w:ilvl w:val="0"/>
          <w:numId w:val="36"/>
        </w:numPr>
        <w:tabs>
          <w:tab w:val="left" w:pos="1125"/>
        </w:tabs>
        <w:spacing w:after="0" w:line="240" w:lineRule="auto"/>
        <w:rPr>
          <w:rFonts w:eastAsia="Times New Roman" w:cstheme="minorHAnsi"/>
          <w:bCs/>
          <w:lang w:eastAsia="en-GB"/>
        </w:rPr>
      </w:pPr>
      <w:r w:rsidRPr="002B662F">
        <w:rPr>
          <w:rFonts w:eastAsia="Times New Roman" w:cstheme="minorHAnsi"/>
          <w:bCs/>
          <w:lang w:eastAsia="en-GB"/>
        </w:rPr>
        <w:t xml:space="preserve">the final year’s cumulative pensionable pay from 1 April </w:t>
      </w:r>
      <w:r w:rsidR="00415203" w:rsidRPr="002B662F">
        <w:rPr>
          <w:rFonts w:eastAsia="Times New Roman" w:cstheme="minorHAnsi"/>
          <w:bCs/>
          <w:lang w:eastAsia="en-GB"/>
        </w:rPr>
        <w:t xml:space="preserve">to the date </w:t>
      </w:r>
      <w:r w:rsidR="00864AC8" w:rsidRPr="002B662F">
        <w:rPr>
          <w:rFonts w:eastAsia="Times New Roman" w:cstheme="minorHAnsi"/>
          <w:bCs/>
          <w:lang w:eastAsia="en-GB"/>
        </w:rPr>
        <w:t>they left</w:t>
      </w:r>
      <w:r w:rsidR="00A06A5D" w:rsidRPr="002B662F">
        <w:rPr>
          <w:rFonts w:eastAsia="Times New Roman" w:cstheme="minorHAnsi"/>
          <w:bCs/>
          <w:lang w:eastAsia="en-GB"/>
        </w:rPr>
        <w:t>.</w:t>
      </w:r>
    </w:p>
    <w:p w14:paraId="654E6818" w14:textId="213A6F79" w:rsidR="00A06A5D" w:rsidRDefault="00A06A5D" w:rsidP="005F3EC2">
      <w:pPr>
        <w:tabs>
          <w:tab w:val="left" w:pos="1125"/>
        </w:tabs>
        <w:spacing w:after="0" w:line="240" w:lineRule="auto"/>
        <w:rPr>
          <w:rFonts w:eastAsia="Times New Roman" w:cstheme="minorHAnsi"/>
          <w:bCs/>
          <w:lang w:eastAsia="en-GB"/>
        </w:rPr>
      </w:pPr>
    </w:p>
    <w:p w14:paraId="547381CE" w14:textId="2AF337F5" w:rsidR="00A06A5D" w:rsidRDefault="00A06A5D" w:rsidP="005F3EC2">
      <w:pPr>
        <w:tabs>
          <w:tab w:val="left" w:pos="1125"/>
        </w:tabs>
        <w:spacing w:after="0" w:line="240" w:lineRule="auto"/>
        <w:rPr>
          <w:rFonts w:eastAsia="Times New Roman" w:cstheme="minorHAnsi"/>
          <w:bCs/>
          <w:lang w:eastAsia="en-GB"/>
        </w:rPr>
      </w:pPr>
      <w:r>
        <w:rPr>
          <w:rFonts w:eastAsia="Times New Roman" w:cstheme="minorHAnsi"/>
          <w:bCs/>
          <w:lang w:eastAsia="en-GB"/>
        </w:rPr>
        <w:t>CARE pay is pensionable pay under the definition applied from 1 April 2014. It</w:t>
      </w:r>
      <w:r w:rsidR="001E5049">
        <w:rPr>
          <w:rFonts w:eastAsia="Times New Roman" w:cstheme="minorHAnsi"/>
          <w:bCs/>
          <w:lang w:eastAsia="en-GB"/>
        </w:rPr>
        <w:t>’</w:t>
      </w:r>
      <w:r>
        <w:rPr>
          <w:rFonts w:eastAsia="Times New Roman" w:cstheme="minorHAnsi"/>
          <w:bCs/>
          <w:lang w:eastAsia="en-GB"/>
        </w:rPr>
        <w:t xml:space="preserve">s usually the member’s actual pay and includes non-contractual overtime. </w:t>
      </w:r>
      <w:r w:rsidR="00925D7C">
        <w:rPr>
          <w:rFonts w:eastAsia="Times New Roman" w:cstheme="minorHAnsi"/>
          <w:bCs/>
          <w:lang w:eastAsia="en-GB"/>
        </w:rPr>
        <w:t>I</w:t>
      </w:r>
      <w:r>
        <w:rPr>
          <w:rFonts w:eastAsia="Times New Roman" w:cstheme="minorHAnsi"/>
          <w:bCs/>
          <w:lang w:eastAsia="en-GB"/>
        </w:rPr>
        <w:t>f the employee was on reduced or n</w:t>
      </w:r>
      <w:r w:rsidR="00B3461F">
        <w:rPr>
          <w:rFonts w:eastAsia="Times New Roman" w:cstheme="minorHAnsi"/>
          <w:bCs/>
          <w:lang w:eastAsia="en-GB"/>
        </w:rPr>
        <w:t>o</w:t>
      </w:r>
      <w:r>
        <w:rPr>
          <w:rFonts w:eastAsia="Times New Roman" w:cstheme="minorHAnsi"/>
          <w:bCs/>
          <w:lang w:eastAsia="en-GB"/>
        </w:rPr>
        <w:t xml:space="preserve"> pay and assumed pensionable pay (APP) </w:t>
      </w:r>
      <w:r w:rsidR="001858AD">
        <w:rPr>
          <w:rFonts w:eastAsia="Times New Roman" w:cstheme="minorHAnsi"/>
          <w:bCs/>
          <w:lang w:eastAsia="en-GB"/>
        </w:rPr>
        <w:t>applied,</w:t>
      </w:r>
      <w:r>
        <w:rPr>
          <w:rFonts w:eastAsia="Times New Roman" w:cstheme="minorHAnsi"/>
          <w:bCs/>
          <w:lang w:eastAsia="en-GB"/>
        </w:rPr>
        <w:t xml:space="preserve"> </w:t>
      </w:r>
      <w:r w:rsidR="00775E7C">
        <w:rPr>
          <w:rFonts w:eastAsia="Times New Roman" w:cstheme="minorHAnsi"/>
          <w:bCs/>
          <w:lang w:eastAsia="en-GB"/>
        </w:rPr>
        <w:t>you should include</w:t>
      </w:r>
      <w:r w:rsidR="00474F32">
        <w:rPr>
          <w:rFonts w:eastAsia="Times New Roman" w:cstheme="minorHAnsi"/>
          <w:bCs/>
          <w:lang w:eastAsia="en-GB"/>
        </w:rPr>
        <w:t xml:space="preserve"> </w:t>
      </w:r>
      <w:r>
        <w:rPr>
          <w:rFonts w:eastAsia="Times New Roman" w:cstheme="minorHAnsi"/>
          <w:bCs/>
          <w:lang w:eastAsia="en-GB"/>
        </w:rPr>
        <w:t xml:space="preserve">this in the </w:t>
      </w:r>
      <w:r w:rsidR="00762CFF">
        <w:rPr>
          <w:rFonts w:eastAsia="Times New Roman" w:cstheme="minorHAnsi"/>
          <w:bCs/>
          <w:lang w:eastAsia="en-GB"/>
        </w:rPr>
        <w:t xml:space="preserve">figure(s) </w:t>
      </w:r>
      <w:r w:rsidR="002F456E">
        <w:rPr>
          <w:rFonts w:eastAsia="Times New Roman" w:cstheme="minorHAnsi"/>
          <w:bCs/>
          <w:lang w:eastAsia="en-GB"/>
        </w:rPr>
        <w:t>you give us</w:t>
      </w:r>
      <w:r w:rsidR="00762CFF">
        <w:rPr>
          <w:rFonts w:eastAsia="Times New Roman" w:cstheme="minorHAnsi"/>
          <w:bCs/>
          <w:lang w:eastAsia="en-GB"/>
        </w:rPr>
        <w:t>.</w:t>
      </w:r>
    </w:p>
    <w:p w14:paraId="2DFF1831" w14:textId="2E4FDB1B" w:rsidR="00A06A5D" w:rsidRDefault="00A06A5D" w:rsidP="005F3EC2">
      <w:pPr>
        <w:tabs>
          <w:tab w:val="left" w:pos="1125"/>
        </w:tabs>
        <w:spacing w:after="0" w:line="240" w:lineRule="auto"/>
        <w:rPr>
          <w:rFonts w:eastAsia="Times New Roman" w:cstheme="minorHAnsi"/>
          <w:bCs/>
          <w:lang w:eastAsia="en-GB"/>
        </w:rPr>
      </w:pPr>
    </w:p>
    <w:p w14:paraId="48956357" w14:textId="256D55F4" w:rsidR="00A06A5D" w:rsidRDefault="00C52C98" w:rsidP="005F3EC2">
      <w:pPr>
        <w:tabs>
          <w:tab w:val="left" w:pos="1125"/>
        </w:tabs>
        <w:spacing w:after="0" w:line="240" w:lineRule="auto"/>
        <w:rPr>
          <w:rFonts w:eastAsia="Times New Roman" w:cstheme="minorHAnsi"/>
          <w:bCs/>
          <w:lang w:eastAsia="en-GB"/>
        </w:rPr>
      </w:pPr>
      <w:r>
        <w:rPr>
          <w:rFonts w:eastAsia="Times New Roman" w:cstheme="minorHAnsi"/>
          <w:bCs/>
          <w:lang w:eastAsia="en-GB"/>
        </w:rPr>
        <w:t>You can find</w:t>
      </w:r>
      <w:r w:rsidR="00A06A5D">
        <w:rPr>
          <w:rFonts w:eastAsia="Times New Roman" w:cstheme="minorHAnsi"/>
          <w:bCs/>
          <w:lang w:eastAsia="en-GB"/>
        </w:rPr>
        <w:t xml:space="preserve"> the definitions of CARE pay and APP in the glossary section of these notes</w:t>
      </w:r>
      <w:r w:rsidR="00762CFF">
        <w:rPr>
          <w:rFonts w:eastAsia="Times New Roman" w:cstheme="minorHAnsi"/>
          <w:bCs/>
          <w:lang w:eastAsia="en-GB"/>
        </w:rPr>
        <w:t>.</w:t>
      </w:r>
    </w:p>
    <w:p w14:paraId="15E8F9E1" w14:textId="5C9D7D6E" w:rsidR="00762CFF" w:rsidRDefault="00DC5976" w:rsidP="005F3EC2">
      <w:pPr>
        <w:tabs>
          <w:tab w:val="left" w:pos="1125"/>
        </w:tabs>
        <w:spacing w:after="0" w:line="240" w:lineRule="auto"/>
        <w:rPr>
          <w:rFonts w:eastAsia="Times New Roman" w:cstheme="minorHAnsi"/>
          <w:bCs/>
          <w:lang w:eastAsia="en-GB"/>
        </w:rPr>
      </w:pPr>
      <w:r>
        <w:rPr>
          <w:rFonts w:eastAsia="Times New Roman" w:cstheme="minorHAnsi"/>
          <w:bCs/>
          <w:lang w:eastAsia="en-GB"/>
        </w:rPr>
        <w:t>Pl</w:t>
      </w:r>
      <w:r w:rsidR="00762CFF">
        <w:rPr>
          <w:rFonts w:eastAsia="Times New Roman" w:cstheme="minorHAnsi"/>
          <w:bCs/>
          <w:lang w:eastAsia="en-GB"/>
        </w:rPr>
        <w:t xml:space="preserve">ease </w:t>
      </w:r>
      <w:r w:rsidR="00620375">
        <w:rPr>
          <w:rFonts w:eastAsia="Times New Roman" w:cstheme="minorHAnsi"/>
          <w:bCs/>
          <w:lang w:eastAsia="en-GB"/>
        </w:rPr>
        <w:t>give us</w:t>
      </w:r>
      <w:r w:rsidR="00762CFF">
        <w:rPr>
          <w:rFonts w:eastAsia="Times New Roman" w:cstheme="minorHAnsi"/>
          <w:bCs/>
          <w:lang w:eastAsia="en-GB"/>
        </w:rPr>
        <w:t xml:space="preserve"> the following</w:t>
      </w:r>
      <w:r w:rsidR="00725A94">
        <w:rPr>
          <w:rFonts w:eastAsia="Times New Roman" w:cstheme="minorHAnsi"/>
          <w:bCs/>
          <w:lang w:eastAsia="en-GB"/>
        </w:rPr>
        <w:t xml:space="preserve"> </w:t>
      </w:r>
      <w:r>
        <w:rPr>
          <w:rFonts w:eastAsia="Times New Roman" w:cstheme="minorHAnsi"/>
          <w:bCs/>
          <w:lang w:eastAsia="en-GB"/>
        </w:rPr>
        <w:t>for</w:t>
      </w:r>
      <w:r w:rsidR="00725A94">
        <w:rPr>
          <w:rFonts w:eastAsia="Times New Roman" w:cstheme="minorHAnsi"/>
          <w:bCs/>
          <w:lang w:eastAsia="en-GB"/>
        </w:rPr>
        <w:t xml:space="preserve"> the last 3 financial years</w:t>
      </w:r>
      <w:r w:rsidR="00762CFF">
        <w:rPr>
          <w:rFonts w:eastAsia="Times New Roman" w:cstheme="minorHAnsi"/>
          <w:bCs/>
          <w:lang w:eastAsia="en-GB"/>
        </w:rPr>
        <w:t>:</w:t>
      </w:r>
    </w:p>
    <w:p w14:paraId="5DC1BF8B" w14:textId="77777777" w:rsidR="00762CFF" w:rsidRDefault="00762CFF" w:rsidP="005F3EC2">
      <w:pPr>
        <w:tabs>
          <w:tab w:val="left" w:pos="1125"/>
        </w:tabs>
        <w:spacing w:after="0" w:line="240" w:lineRule="auto"/>
        <w:rPr>
          <w:rFonts w:eastAsia="Times New Roman" w:cstheme="minorHAnsi"/>
          <w:bCs/>
          <w:lang w:eastAsia="en-GB"/>
        </w:rPr>
      </w:pPr>
    </w:p>
    <w:p w14:paraId="3EF1E856" w14:textId="34FB1737" w:rsidR="00762CFF" w:rsidRPr="00762CFF" w:rsidRDefault="00762CFF" w:rsidP="00762CFF">
      <w:pPr>
        <w:pStyle w:val="ListParagraph"/>
        <w:numPr>
          <w:ilvl w:val="0"/>
          <w:numId w:val="8"/>
        </w:numPr>
        <w:spacing w:after="0" w:line="240" w:lineRule="auto"/>
        <w:ind w:left="567" w:hanging="567"/>
        <w:rPr>
          <w:rFonts w:eastAsia="Times New Roman" w:cstheme="minorHAnsi"/>
          <w:bCs/>
          <w:lang w:eastAsia="en-GB"/>
        </w:rPr>
      </w:pPr>
      <w:r w:rsidRPr="00762CFF">
        <w:rPr>
          <w:rFonts w:eastAsia="Times New Roman" w:cstheme="minorHAnsi"/>
          <w:bCs/>
          <w:lang w:eastAsia="en-GB"/>
        </w:rPr>
        <w:t>details of the basic full-time equivalent pay rates: and</w:t>
      </w:r>
    </w:p>
    <w:p w14:paraId="49A30246" w14:textId="53EAFE63" w:rsidR="00762CFF" w:rsidRDefault="00762CFF" w:rsidP="00762CFF">
      <w:pPr>
        <w:pStyle w:val="ListParagraph"/>
        <w:numPr>
          <w:ilvl w:val="0"/>
          <w:numId w:val="8"/>
        </w:numPr>
        <w:spacing w:after="0" w:line="240" w:lineRule="auto"/>
        <w:ind w:left="567" w:hanging="567"/>
        <w:rPr>
          <w:rFonts w:eastAsia="Times New Roman" w:cstheme="minorHAnsi"/>
          <w:bCs/>
          <w:lang w:eastAsia="en-GB"/>
        </w:rPr>
      </w:pPr>
      <w:r w:rsidRPr="00762CFF">
        <w:rPr>
          <w:rFonts w:eastAsia="Times New Roman" w:cstheme="minorHAnsi"/>
          <w:bCs/>
          <w:lang w:eastAsia="en-GB"/>
        </w:rPr>
        <w:t xml:space="preserve">confirmation of contractual overtime or allowances or non-contractual overtime paid </w:t>
      </w:r>
      <w:r w:rsidR="00725A94">
        <w:rPr>
          <w:rFonts w:eastAsia="Times New Roman" w:cstheme="minorHAnsi"/>
          <w:bCs/>
          <w:lang w:eastAsia="en-GB"/>
        </w:rPr>
        <w:t>(if applicable); and</w:t>
      </w:r>
    </w:p>
    <w:p w14:paraId="5217A6C2" w14:textId="14149D8A" w:rsidR="00725A94" w:rsidRPr="00762CFF" w:rsidRDefault="00725A94" w:rsidP="00762CFF">
      <w:pPr>
        <w:pStyle w:val="ListParagraph"/>
        <w:numPr>
          <w:ilvl w:val="0"/>
          <w:numId w:val="8"/>
        </w:numPr>
        <w:spacing w:after="0" w:line="240" w:lineRule="auto"/>
        <w:ind w:left="567" w:hanging="567"/>
        <w:rPr>
          <w:rFonts w:eastAsia="Times New Roman" w:cstheme="minorHAnsi"/>
          <w:bCs/>
          <w:lang w:eastAsia="en-GB"/>
        </w:rPr>
      </w:pPr>
      <w:r>
        <w:rPr>
          <w:rFonts w:eastAsia="Times New Roman" w:cstheme="minorHAnsi"/>
          <w:bCs/>
          <w:lang w:eastAsia="en-GB"/>
        </w:rPr>
        <w:t>confirmation of non-pensionable deduction eg purchase of annual leave (if applicable).</w:t>
      </w:r>
    </w:p>
    <w:p w14:paraId="2F588032" w14:textId="202395EF" w:rsidR="00762CFF" w:rsidRDefault="00762CFF" w:rsidP="005F3EC2">
      <w:pPr>
        <w:tabs>
          <w:tab w:val="left" w:pos="1125"/>
        </w:tabs>
        <w:spacing w:after="0" w:line="240" w:lineRule="auto"/>
        <w:rPr>
          <w:rFonts w:eastAsia="Times New Roman" w:cstheme="minorHAnsi"/>
          <w:bCs/>
          <w:lang w:eastAsia="en-GB"/>
        </w:rPr>
      </w:pPr>
    </w:p>
    <w:p w14:paraId="103BAB39" w14:textId="28DBFCAC" w:rsidR="00725A94" w:rsidRPr="00725A94" w:rsidRDefault="00725A94" w:rsidP="008E1557">
      <w:pPr>
        <w:pStyle w:val="Heading3"/>
      </w:pPr>
      <w:bookmarkStart w:id="16" w:name="_Toc146094197"/>
      <w:r w:rsidRPr="00725A94">
        <w:t>Final pay (2008 definition)</w:t>
      </w:r>
      <w:bookmarkEnd w:id="16"/>
    </w:p>
    <w:p w14:paraId="41340A88" w14:textId="185C8D08" w:rsidR="00725A94" w:rsidRDefault="00436A1D" w:rsidP="00725A94">
      <w:pPr>
        <w:spacing w:after="0" w:line="240" w:lineRule="auto"/>
        <w:rPr>
          <w:rFonts w:eastAsia="Times New Roman" w:cstheme="minorHAnsi"/>
          <w:lang w:eastAsia="en-GB"/>
        </w:rPr>
      </w:pPr>
      <w:r>
        <w:rPr>
          <w:rFonts w:eastAsia="Times New Roman" w:cstheme="minorHAnsi"/>
          <w:lang w:eastAsia="en-GB"/>
        </w:rPr>
        <w:t>P</w:t>
      </w:r>
      <w:r w:rsidR="00725A94">
        <w:rPr>
          <w:rFonts w:eastAsia="Times New Roman" w:cstheme="minorHAnsi"/>
          <w:lang w:eastAsia="en-GB"/>
        </w:rPr>
        <w:t xml:space="preserve">ension built up before 1 April 2014 is based on </w:t>
      </w:r>
      <w:r w:rsidR="00677E26">
        <w:rPr>
          <w:rFonts w:eastAsia="Times New Roman" w:cstheme="minorHAnsi"/>
          <w:lang w:eastAsia="en-GB"/>
        </w:rPr>
        <w:t>the</w:t>
      </w:r>
      <w:r w:rsidR="00725A94">
        <w:rPr>
          <w:rFonts w:eastAsia="Times New Roman" w:cstheme="minorHAnsi"/>
          <w:lang w:eastAsia="en-GB"/>
        </w:rPr>
        <w:t xml:space="preserve"> 2008 scheme definition of final pay (without non-contractual overtime). Please give </w:t>
      </w:r>
      <w:r w:rsidR="004C70FB">
        <w:rPr>
          <w:rFonts w:eastAsia="Times New Roman" w:cstheme="minorHAnsi"/>
          <w:lang w:eastAsia="en-GB"/>
        </w:rPr>
        <w:t>us the details of the final pay for</w:t>
      </w:r>
      <w:r w:rsidR="00725A94">
        <w:rPr>
          <w:rFonts w:eastAsia="Times New Roman" w:cstheme="minorHAnsi"/>
          <w:lang w:eastAsia="en-GB"/>
        </w:rPr>
        <w:t>:</w:t>
      </w:r>
    </w:p>
    <w:p w14:paraId="0484DE39" w14:textId="77777777" w:rsidR="00725A94" w:rsidRDefault="00725A94" w:rsidP="00725A94">
      <w:pPr>
        <w:spacing w:after="0" w:line="240" w:lineRule="auto"/>
        <w:rPr>
          <w:rFonts w:eastAsia="Times New Roman" w:cstheme="minorHAnsi"/>
          <w:lang w:eastAsia="en-GB"/>
        </w:rPr>
      </w:pPr>
    </w:p>
    <w:p w14:paraId="784DE9E0" w14:textId="5A4FC3FC" w:rsidR="00725A94" w:rsidRPr="00085AC6" w:rsidRDefault="00725A94" w:rsidP="00725A94">
      <w:pPr>
        <w:pStyle w:val="ListParagraph"/>
        <w:numPr>
          <w:ilvl w:val="0"/>
          <w:numId w:val="9"/>
        </w:numPr>
        <w:spacing w:after="0" w:line="240" w:lineRule="auto"/>
        <w:ind w:left="567" w:hanging="567"/>
        <w:rPr>
          <w:rFonts w:eastAsia="Times New Roman" w:cstheme="minorHAnsi"/>
          <w:lang w:eastAsia="en-GB"/>
        </w:rPr>
      </w:pPr>
      <w:r w:rsidRPr="00085AC6">
        <w:rPr>
          <w:rFonts w:eastAsia="Times New Roman" w:cstheme="minorHAnsi"/>
          <w:lang w:eastAsia="en-GB"/>
        </w:rPr>
        <w:t xml:space="preserve">the calendar year ending on the date they </w:t>
      </w:r>
      <w:proofErr w:type="gramStart"/>
      <w:r w:rsidRPr="00085AC6">
        <w:rPr>
          <w:rFonts w:eastAsia="Times New Roman" w:cstheme="minorHAnsi"/>
          <w:lang w:eastAsia="en-GB"/>
        </w:rPr>
        <w:t>left;</w:t>
      </w:r>
      <w:proofErr w:type="gramEnd"/>
      <w:r w:rsidRPr="00085AC6">
        <w:rPr>
          <w:rFonts w:eastAsia="Times New Roman" w:cstheme="minorHAnsi"/>
          <w:lang w:eastAsia="en-GB"/>
        </w:rPr>
        <w:t xml:space="preserve"> and.</w:t>
      </w:r>
    </w:p>
    <w:p w14:paraId="601226EA" w14:textId="4A6FD00C" w:rsidR="00725A94" w:rsidRPr="00085AC6" w:rsidRDefault="00725A94" w:rsidP="00725A94">
      <w:pPr>
        <w:pStyle w:val="ListParagraph"/>
        <w:numPr>
          <w:ilvl w:val="0"/>
          <w:numId w:val="9"/>
        </w:numPr>
        <w:spacing w:after="0" w:line="240" w:lineRule="auto"/>
        <w:ind w:left="567" w:hanging="567"/>
        <w:rPr>
          <w:rFonts w:eastAsia="Times New Roman" w:cstheme="minorHAnsi"/>
          <w:lang w:eastAsia="en-GB"/>
        </w:rPr>
      </w:pPr>
      <w:r w:rsidRPr="00085AC6">
        <w:rPr>
          <w:rFonts w:eastAsia="Times New Roman" w:cstheme="minorHAnsi"/>
          <w:lang w:eastAsia="en-GB"/>
        </w:rPr>
        <w:t>a previous year, if higher.</w:t>
      </w:r>
    </w:p>
    <w:p w14:paraId="1A7913E6" w14:textId="514CCDDD" w:rsidR="00725A94" w:rsidRDefault="00725A94" w:rsidP="005F3EC2">
      <w:pPr>
        <w:tabs>
          <w:tab w:val="left" w:pos="1125"/>
        </w:tabs>
        <w:spacing w:after="0" w:line="240" w:lineRule="auto"/>
        <w:rPr>
          <w:rFonts w:eastAsia="Times New Roman" w:cstheme="minorHAnsi"/>
          <w:bCs/>
          <w:lang w:eastAsia="en-GB"/>
        </w:rPr>
      </w:pPr>
    </w:p>
    <w:p w14:paraId="57F3C8AF" w14:textId="1D58BFA5" w:rsidR="00725A94" w:rsidRDefault="00086616" w:rsidP="005F3EC2">
      <w:pPr>
        <w:tabs>
          <w:tab w:val="left" w:pos="1125"/>
        </w:tabs>
        <w:spacing w:after="0" w:line="240" w:lineRule="auto"/>
        <w:rPr>
          <w:rFonts w:eastAsia="Times New Roman" w:cstheme="minorHAnsi"/>
          <w:bCs/>
          <w:lang w:eastAsia="en-GB"/>
        </w:rPr>
      </w:pPr>
      <w:r>
        <w:rPr>
          <w:rFonts w:eastAsia="Times New Roman" w:cstheme="minorHAnsi"/>
          <w:lang w:eastAsia="en-GB"/>
        </w:rPr>
        <w:t>Y</w:t>
      </w:r>
      <w:r w:rsidR="00D1223C" w:rsidRPr="00257AAE">
        <w:rPr>
          <w:rFonts w:eastAsia="Times New Roman" w:cstheme="minorHAnsi"/>
          <w:lang w:eastAsia="en-GB"/>
        </w:rPr>
        <w:t xml:space="preserve">our employee </w:t>
      </w:r>
      <w:r>
        <w:rPr>
          <w:rFonts w:eastAsia="Times New Roman" w:cstheme="minorHAnsi"/>
          <w:lang w:eastAsia="en-GB"/>
        </w:rPr>
        <w:t xml:space="preserve">may also </w:t>
      </w:r>
      <w:r w:rsidR="00D1223C" w:rsidRPr="00257AAE">
        <w:rPr>
          <w:rFonts w:eastAsia="Times New Roman" w:cstheme="minorHAnsi"/>
          <w:lang w:eastAsia="en-GB"/>
        </w:rPr>
        <w:t>have pre-April 2014 benefits from a</w:t>
      </w:r>
      <w:r w:rsidR="00F31207">
        <w:rPr>
          <w:rFonts w:eastAsia="Times New Roman" w:cstheme="minorHAnsi"/>
          <w:lang w:eastAsia="en-GB"/>
        </w:rPr>
        <w:t xml:space="preserve">nother </w:t>
      </w:r>
      <w:r w:rsidR="00D1223C" w:rsidRPr="00257AAE">
        <w:rPr>
          <w:rFonts w:eastAsia="Times New Roman" w:cstheme="minorHAnsi"/>
          <w:lang w:eastAsia="en-GB"/>
        </w:rPr>
        <w:t>employer. Please give details of final pay for the calendar year ending on the date they left.</w:t>
      </w:r>
      <w:r w:rsidR="00C86E5F">
        <w:rPr>
          <w:rFonts w:eastAsia="Times New Roman" w:cstheme="minorHAnsi"/>
          <w:lang w:eastAsia="en-GB"/>
        </w:rPr>
        <w:t xml:space="preserve"> </w:t>
      </w:r>
      <w:r w:rsidR="00D874C9">
        <w:rPr>
          <w:rFonts w:eastAsia="Times New Roman" w:cstheme="minorHAnsi"/>
          <w:bCs/>
          <w:lang w:eastAsia="en-GB"/>
        </w:rPr>
        <w:t>You can find more information</w:t>
      </w:r>
      <w:r w:rsidR="00627990">
        <w:rPr>
          <w:rFonts w:eastAsia="Times New Roman" w:cstheme="minorHAnsi"/>
          <w:bCs/>
          <w:lang w:eastAsia="en-GB"/>
        </w:rPr>
        <w:t xml:space="preserve"> on the</w:t>
      </w:r>
      <w:r w:rsidR="00701584">
        <w:rPr>
          <w:rFonts w:eastAsia="Times New Roman" w:cstheme="minorHAnsi"/>
          <w:bCs/>
          <w:lang w:eastAsia="en-GB"/>
        </w:rPr>
        <w:t xml:space="preserve"> LGPS 2008 definition of pensionable pay</w:t>
      </w:r>
      <w:r w:rsidR="00627990">
        <w:rPr>
          <w:rFonts w:eastAsia="Times New Roman" w:cstheme="minorHAnsi"/>
          <w:bCs/>
          <w:lang w:eastAsia="en-GB"/>
        </w:rPr>
        <w:t xml:space="preserve"> in the glossary</w:t>
      </w:r>
      <w:r w:rsidR="00701584">
        <w:rPr>
          <w:rFonts w:eastAsia="Times New Roman" w:cstheme="minorHAnsi"/>
          <w:bCs/>
          <w:lang w:eastAsia="en-GB"/>
        </w:rPr>
        <w:t>.</w:t>
      </w:r>
    </w:p>
    <w:p w14:paraId="44A8E7B8" w14:textId="1ECE555D" w:rsidR="00701584" w:rsidRDefault="00701584" w:rsidP="005F3EC2">
      <w:pPr>
        <w:tabs>
          <w:tab w:val="left" w:pos="1125"/>
        </w:tabs>
        <w:spacing w:after="0" w:line="240" w:lineRule="auto"/>
        <w:rPr>
          <w:rFonts w:eastAsia="Times New Roman" w:cstheme="minorHAnsi"/>
          <w:bCs/>
          <w:lang w:eastAsia="en-GB"/>
        </w:rPr>
      </w:pPr>
    </w:p>
    <w:p w14:paraId="13CBC183" w14:textId="0B7F6EB9" w:rsidR="00496A0C" w:rsidRPr="00257AAE" w:rsidRDefault="00687DDC" w:rsidP="00496A0C">
      <w:pPr>
        <w:spacing w:after="0" w:line="240" w:lineRule="auto"/>
        <w:rPr>
          <w:rFonts w:eastAsia="Times New Roman" w:cstheme="minorHAnsi"/>
          <w:lang w:eastAsia="en-GB"/>
        </w:rPr>
      </w:pPr>
      <w:r>
        <w:rPr>
          <w:rFonts w:eastAsia="Times New Roman" w:cstheme="minorHAnsi"/>
          <w:lang w:eastAsia="en-GB"/>
        </w:rPr>
        <w:t>F</w:t>
      </w:r>
      <w:r w:rsidR="00496A0C" w:rsidRPr="00257AAE">
        <w:rPr>
          <w:rFonts w:eastAsia="Times New Roman" w:cstheme="minorHAnsi"/>
          <w:lang w:eastAsia="en-GB"/>
        </w:rPr>
        <w:t xml:space="preserve">inal pay is normally the pay on which </w:t>
      </w:r>
      <w:r w:rsidR="00E92BBC">
        <w:rPr>
          <w:rFonts w:eastAsia="Times New Roman" w:cstheme="minorHAnsi"/>
          <w:lang w:eastAsia="en-GB"/>
        </w:rPr>
        <w:t xml:space="preserve">you took </w:t>
      </w:r>
      <w:r w:rsidR="00496A0C" w:rsidRPr="00257AAE">
        <w:rPr>
          <w:rFonts w:eastAsia="Times New Roman" w:cstheme="minorHAnsi"/>
          <w:lang w:eastAsia="en-GB"/>
        </w:rPr>
        <w:t xml:space="preserve">pension contributions in the last 365 days of </w:t>
      </w:r>
      <w:r w:rsidR="00062929">
        <w:rPr>
          <w:rFonts w:eastAsia="Times New Roman" w:cstheme="minorHAnsi"/>
          <w:lang w:eastAsia="en-GB"/>
        </w:rPr>
        <w:t xml:space="preserve">their </w:t>
      </w:r>
      <w:r w:rsidR="00C86E5F">
        <w:rPr>
          <w:rFonts w:eastAsia="Times New Roman" w:cstheme="minorHAnsi"/>
          <w:lang w:eastAsia="en-GB"/>
        </w:rPr>
        <w:t>job</w:t>
      </w:r>
      <w:r w:rsidR="00496A0C" w:rsidRPr="00257AAE">
        <w:rPr>
          <w:rFonts w:eastAsia="Times New Roman" w:cstheme="minorHAnsi"/>
          <w:lang w:eastAsia="en-GB"/>
        </w:rPr>
        <w:t>.</w:t>
      </w:r>
    </w:p>
    <w:p w14:paraId="201D2A48" w14:textId="77777777" w:rsidR="0077438B" w:rsidRDefault="0077438B" w:rsidP="008E1557">
      <w:pPr>
        <w:pStyle w:val="Heading3"/>
      </w:pPr>
    </w:p>
    <w:p w14:paraId="3CE34551" w14:textId="7548BB1D" w:rsidR="00496A0C" w:rsidRPr="00946AFD" w:rsidRDefault="00946AFD" w:rsidP="008E1557">
      <w:pPr>
        <w:pStyle w:val="Heading3"/>
      </w:pPr>
      <w:bookmarkStart w:id="17" w:name="_Toc146094198"/>
      <w:r w:rsidRPr="00946AFD">
        <w:t xml:space="preserve">Other periods of </w:t>
      </w:r>
      <w:r w:rsidR="00EE1B25">
        <w:t>f</w:t>
      </w:r>
      <w:r w:rsidRPr="00946AFD">
        <w:t xml:space="preserve">inal </w:t>
      </w:r>
      <w:r w:rsidR="00EE1B25">
        <w:t>p</w:t>
      </w:r>
      <w:r w:rsidRPr="00946AFD">
        <w:t>ay</w:t>
      </w:r>
      <w:bookmarkEnd w:id="17"/>
    </w:p>
    <w:p w14:paraId="3EE49EF7" w14:textId="23766E0C" w:rsidR="008F6137" w:rsidRPr="008E1557" w:rsidRDefault="008F6137" w:rsidP="008E1557">
      <w:pPr>
        <w:pStyle w:val="Heading4"/>
      </w:pPr>
      <w:r w:rsidRPr="008E1557">
        <w:t>For everyone</w:t>
      </w:r>
    </w:p>
    <w:p w14:paraId="75E71A07" w14:textId="67EEDCF8" w:rsidR="00496A0C" w:rsidRDefault="0040546B" w:rsidP="00496A0C">
      <w:pPr>
        <w:numPr>
          <w:ilvl w:val="0"/>
          <w:numId w:val="17"/>
        </w:numPr>
        <w:tabs>
          <w:tab w:val="clear" w:pos="720"/>
        </w:tabs>
        <w:spacing w:after="0" w:line="240" w:lineRule="auto"/>
        <w:ind w:left="567" w:hanging="567"/>
        <w:rPr>
          <w:rFonts w:eastAsia="Times New Roman" w:cstheme="minorHAnsi"/>
          <w:lang w:eastAsia="en-GB"/>
        </w:rPr>
      </w:pPr>
      <w:r>
        <w:rPr>
          <w:rFonts w:eastAsia="Times New Roman" w:cstheme="minorHAnsi"/>
          <w:lang w:eastAsia="en-GB"/>
        </w:rPr>
        <w:t>I</w:t>
      </w:r>
      <w:r w:rsidR="00496A0C" w:rsidRPr="00257AAE">
        <w:rPr>
          <w:rFonts w:eastAsia="Times New Roman" w:cstheme="minorHAnsi"/>
          <w:lang w:eastAsia="en-GB"/>
        </w:rPr>
        <w:t xml:space="preserve">f their pay in one of the 2 years </w:t>
      </w:r>
      <w:r w:rsidR="00AD3F1E">
        <w:rPr>
          <w:rFonts w:eastAsia="Times New Roman" w:cstheme="minorHAnsi"/>
          <w:lang w:eastAsia="en-GB"/>
        </w:rPr>
        <w:t xml:space="preserve">before </w:t>
      </w:r>
      <w:r w:rsidR="00496A0C" w:rsidRPr="00257AAE">
        <w:rPr>
          <w:rFonts w:eastAsia="Times New Roman" w:cstheme="minorHAnsi"/>
          <w:lang w:eastAsia="en-GB"/>
        </w:rPr>
        <w:t xml:space="preserve">is higher, </w:t>
      </w:r>
      <w:r w:rsidR="001F2C63">
        <w:rPr>
          <w:rFonts w:eastAsia="Times New Roman" w:cstheme="minorHAnsi"/>
          <w:lang w:eastAsia="en-GB"/>
        </w:rPr>
        <w:t>you should use that</w:t>
      </w:r>
      <w:r w:rsidR="00496A0C" w:rsidRPr="00257AAE">
        <w:rPr>
          <w:rFonts w:eastAsia="Times New Roman" w:cstheme="minorHAnsi"/>
          <w:lang w:eastAsia="en-GB"/>
        </w:rPr>
        <w:t xml:space="preserve"> year for </w:t>
      </w:r>
      <w:r w:rsidR="001F2C63">
        <w:rPr>
          <w:rFonts w:eastAsia="Times New Roman" w:cstheme="minorHAnsi"/>
          <w:lang w:eastAsia="en-GB"/>
        </w:rPr>
        <w:t xml:space="preserve">their </w:t>
      </w:r>
      <w:r w:rsidR="00EE1B25">
        <w:rPr>
          <w:rFonts w:eastAsia="Times New Roman" w:cstheme="minorHAnsi"/>
          <w:lang w:eastAsia="en-GB"/>
        </w:rPr>
        <w:t>f</w:t>
      </w:r>
      <w:r w:rsidR="00496A0C" w:rsidRPr="00257AAE">
        <w:rPr>
          <w:rFonts w:eastAsia="Times New Roman" w:cstheme="minorHAnsi"/>
          <w:lang w:eastAsia="en-GB"/>
        </w:rPr>
        <w:t xml:space="preserve">inal </w:t>
      </w:r>
      <w:r w:rsidR="00EE1B25">
        <w:rPr>
          <w:rFonts w:eastAsia="Times New Roman" w:cstheme="minorHAnsi"/>
          <w:lang w:eastAsia="en-GB"/>
        </w:rPr>
        <w:t>p</w:t>
      </w:r>
      <w:r w:rsidR="00496A0C" w:rsidRPr="00257AAE">
        <w:rPr>
          <w:rFonts w:eastAsia="Times New Roman" w:cstheme="minorHAnsi"/>
          <w:lang w:eastAsia="en-GB"/>
        </w:rPr>
        <w:t>ay.</w:t>
      </w:r>
    </w:p>
    <w:p w14:paraId="0F0B91B0" w14:textId="3BD8A50F" w:rsidR="0040546B" w:rsidRPr="004F0B13" w:rsidRDefault="0040546B" w:rsidP="008E1557">
      <w:pPr>
        <w:pStyle w:val="Heading4"/>
      </w:pPr>
      <w:r w:rsidRPr="004F0B13">
        <w:t>For members before 1 April 2008</w:t>
      </w:r>
    </w:p>
    <w:p w14:paraId="4EAA9D12" w14:textId="77777777" w:rsidR="003B2E04" w:rsidRDefault="00496A0C" w:rsidP="00496A0C">
      <w:pPr>
        <w:numPr>
          <w:ilvl w:val="0"/>
          <w:numId w:val="17"/>
        </w:numPr>
        <w:tabs>
          <w:tab w:val="clear" w:pos="720"/>
        </w:tabs>
        <w:spacing w:after="0" w:line="240" w:lineRule="auto"/>
        <w:ind w:left="567" w:hanging="567"/>
        <w:rPr>
          <w:rFonts w:eastAsia="Times New Roman" w:cstheme="minorHAnsi"/>
          <w:lang w:eastAsia="en-GB"/>
        </w:rPr>
      </w:pPr>
      <w:r w:rsidRPr="00257AAE">
        <w:rPr>
          <w:rFonts w:eastAsia="Times New Roman" w:cstheme="minorHAnsi"/>
          <w:lang w:eastAsia="en-GB"/>
        </w:rPr>
        <w:t>If</w:t>
      </w:r>
      <w:r w:rsidR="005D1A6D">
        <w:rPr>
          <w:rFonts w:eastAsia="Times New Roman" w:cstheme="minorHAnsi"/>
          <w:lang w:eastAsia="en-GB"/>
        </w:rPr>
        <w:t xml:space="preserve"> </w:t>
      </w:r>
      <w:r w:rsidRPr="00257AAE">
        <w:rPr>
          <w:rFonts w:eastAsia="Times New Roman" w:cstheme="minorHAnsi"/>
          <w:lang w:eastAsia="en-GB"/>
        </w:rPr>
        <w:t xml:space="preserve">they </w:t>
      </w:r>
      <w:r w:rsidR="00F330F2">
        <w:rPr>
          <w:rFonts w:eastAsia="Times New Roman" w:cstheme="minorHAnsi"/>
          <w:lang w:eastAsia="en-GB"/>
        </w:rPr>
        <w:t>had</w:t>
      </w:r>
      <w:r w:rsidRPr="00257AAE">
        <w:rPr>
          <w:rFonts w:eastAsia="Times New Roman" w:cstheme="minorHAnsi"/>
          <w:lang w:eastAsia="en-GB"/>
        </w:rPr>
        <w:t xml:space="preserve"> </w:t>
      </w:r>
    </w:p>
    <w:p w14:paraId="44F30490" w14:textId="77777777" w:rsidR="003B2E04" w:rsidRDefault="00496A0C" w:rsidP="003B2E04">
      <w:pPr>
        <w:numPr>
          <w:ilvl w:val="1"/>
          <w:numId w:val="17"/>
        </w:numPr>
        <w:spacing w:after="0" w:line="240" w:lineRule="auto"/>
        <w:rPr>
          <w:rFonts w:eastAsia="Times New Roman" w:cstheme="minorHAnsi"/>
          <w:lang w:eastAsia="en-GB"/>
        </w:rPr>
      </w:pPr>
      <w:r w:rsidRPr="00257AAE">
        <w:rPr>
          <w:rFonts w:eastAsia="Times New Roman" w:cstheme="minorHAnsi"/>
          <w:lang w:eastAsia="en-GB"/>
        </w:rPr>
        <w:t>an enforced reduction or restriction in pensionable pay</w:t>
      </w:r>
      <w:r w:rsidR="003B2E04">
        <w:rPr>
          <w:rFonts w:eastAsia="Times New Roman" w:cstheme="minorHAnsi"/>
          <w:lang w:eastAsia="en-GB"/>
        </w:rPr>
        <w:t>; and</w:t>
      </w:r>
    </w:p>
    <w:p w14:paraId="3DF217FC" w14:textId="77777777" w:rsidR="00461E35" w:rsidRPr="00461E35" w:rsidRDefault="00461E35" w:rsidP="00461E35">
      <w:pPr>
        <w:pStyle w:val="ListParagraph"/>
        <w:numPr>
          <w:ilvl w:val="1"/>
          <w:numId w:val="17"/>
        </w:numPr>
        <w:rPr>
          <w:rFonts w:eastAsia="Times New Roman" w:cstheme="minorHAnsi"/>
          <w:lang w:eastAsia="en-GB"/>
        </w:rPr>
      </w:pPr>
      <w:r w:rsidRPr="00461E35">
        <w:rPr>
          <w:rFonts w:eastAsia="Times New Roman" w:cstheme="minorHAnsi"/>
          <w:lang w:eastAsia="en-GB"/>
        </w:rPr>
        <w:t xml:space="preserve">the date they left is within 10 years of the date of a certificate of protection they </w:t>
      </w:r>
      <w:proofErr w:type="gramStart"/>
      <w:r w:rsidRPr="00461E35">
        <w:rPr>
          <w:rFonts w:eastAsia="Times New Roman" w:cstheme="minorHAnsi"/>
          <w:lang w:eastAsia="en-GB"/>
        </w:rPr>
        <w:t>have;</w:t>
      </w:r>
      <w:proofErr w:type="gramEnd"/>
      <w:r w:rsidRPr="00461E35">
        <w:rPr>
          <w:rFonts w:eastAsia="Times New Roman" w:cstheme="minorHAnsi"/>
          <w:lang w:eastAsia="en-GB"/>
        </w:rPr>
        <w:t xml:space="preserve"> </w:t>
      </w:r>
    </w:p>
    <w:p w14:paraId="3DDE6412" w14:textId="1AF89BCF" w:rsidR="00496A0C" w:rsidRPr="00257AAE" w:rsidRDefault="003B2E04" w:rsidP="003B2E04">
      <w:pPr>
        <w:spacing w:after="0" w:line="240" w:lineRule="auto"/>
        <w:rPr>
          <w:rFonts w:eastAsia="Times New Roman" w:cstheme="minorHAnsi"/>
          <w:lang w:eastAsia="en-GB"/>
        </w:rPr>
      </w:pPr>
      <w:r>
        <w:rPr>
          <w:rFonts w:eastAsia="Times New Roman" w:cstheme="minorHAnsi"/>
          <w:lang w:eastAsia="en-GB"/>
        </w:rPr>
        <w:t>y</w:t>
      </w:r>
      <w:r w:rsidR="00496A0C" w:rsidRPr="00257AAE">
        <w:rPr>
          <w:rFonts w:eastAsia="Times New Roman" w:cstheme="minorHAnsi"/>
          <w:lang w:eastAsia="en-GB"/>
        </w:rPr>
        <w:t xml:space="preserve">ou must </w:t>
      </w:r>
      <w:proofErr w:type="gramStart"/>
      <w:r w:rsidR="00496A0C" w:rsidRPr="00257AAE">
        <w:rPr>
          <w:rFonts w:eastAsia="Times New Roman" w:cstheme="minorHAnsi"/>
          <w:lang w:eastAsia="en-GB"/>
        </w:rPr>
        <w:t>take into account</w:t>
      </w:r>
      <w:proofErr w:type="gramEnd"/>
      <w:r w:rsidR="00496A0C" w:rsidRPr="00257AAE">
        <w:rPr>
          <w:rFonts w:eastAsia="Times New Roman" w:cstheme="minorHAnsi"/>
          <w:lang w:eastAsia="en-GB"/>
        </w:rPr>
        <w:t xml:space="preserve"> the effect of th</w:t>
      </w:r>
      <w:r w:rsidR="00134034">
        <w:rPr>
          <w:rFonts w:eastAsia="Times New Roman" w:cstheme="minorHAnsi"/>
          <w:lang w:eastAsia="en-GB"/>
        </w:rPr>
        <w:t>e</w:t>
      </w:r>
      <w:r w:rsidR="00496A0C" w:rsidRPr="00257AAE">
        <w:rPr>
          <w:rFonts w:eastAsia="Times New Roman" w:cstheme="minorHAnsi"/>
          <w:lang w:eastAsia="en-GB"/>
        </w:rPr>
        <w:t xml:space="preserve"> </w:t>
      </w:r>
      <w:r w:rsidR="00262E74">
        <w:rPr>
          <w:rFonts w:eastAsia="Times New Roman" w:cstheme="minorHAnsi"/>
          <w:lang w:eastAsia="en-GB"/>
        </w:rPr>
        <w:t>c</w:t>
      </w:r>
      <w:r w:rsidR="00496A0C" w:rsidRPr="00257AAE">
        <w:rPr>
          <w:rFonts w:eastAsia="Times New Roman" w:cstheme="minorHAnsi"/>
          <w:lang w:eastAsia="en-GB"/>
        </w:rPr>
        <w:t xml:space="preserve">ertificate when assessing the period over which </w:t>
      </w:r>
      <w:r w:rsidR="008B78AF">
        <w:rPr>
          <w:rFonts w:eastAsia="Times New Roman" w:cstheme="minorHAnsi"/>
          <w:lang w:eastAsia="en-GB"/>
        </w:rPr>
        <w:t xml:space="preserve">you work </w:t>
      </w:r>
      <w:r w:rsidR="00496A0C" w:rsidRPr="00257AAE">
        <w:rPr>
          <w:rFonts w:eastAsia="Times New Roman" w:cstheme="minorHAnsi"/>
          <w:lang w:eastAsia="en-GB"/>
        </w:rPr>
        <w:t>the Final Pay</w:t>
      </w:r>
      <w:r w:rsidR="008C0A21">
        <w:rPr>
          <w:rFonts w:eastAsia="Times New Roman" w:cstheme="minorHAnsi"/>
          <w:lang w:eastAsia="en-GB"/>
        </w:rPr>
        <w:t xml:space="preserve"> out</w:t>
      </w:r>
      <w:r w:rsidR="00496A0C" w:rsidRPr="00257AAE">
        <w:rPr>
          <w:rFonts w:eastAsia="Times New Roman" w:cstheme="minorHAnsi"/>
          <w:lang w:eastAsia="en-GB"/>
        </w:rPr>
        <w:t>.</w:t>
      </w:r>
      <w:r w:rsidR="00A64391">
        <w:rPr>
          <w:rFonts w:eastAsia="Times New Roman" w:cstheme="minorHAnsi"/>
          <w:lang w:eastAsia="en-GB"/>
        </w:rPr>
        <w:t xml:space="preserve"> </w:t>
      </w:r>
    </w:p>
    <w:p w14:paraId="7B925FDD" w14:textId="77777777" w:rsidR="007675C3" w:rsidRDefault="007675C3" w:rsidP="00153BF0">
      <w:pPr>
        <w:spacing w:after="0" w:line="240" w:lineRule="auto"/>
        <w:rPr>
          <w:rFonts w:eastAsia="Times New Roman" w:cstheme="minorHAnsi"/>
          <w:lang w:eastAsia="en-GB"/>
        </w:rPr>
      </w:pPr>
    </w:p>
    <w:p w14:paraId="2F4DDAC3" w14:textId="58CE40A2" w:rsidR="007675C3" w:rsidRPr="004F0B13" w:rsidRDefault="007675C3" w:rsidP="008E1557">
      <w:pPr>
        <w:pStyle w:val="Heading4"/>
      </w:pPr>
      <w:r w:rsidRPr="004F0B13">
        <w:t>For members</w:t>
      </w:r>
      <w:r w:rsidR="00496A0C" w:rsidRPr="004F0B13">
        <w:t xml:space="preserve"> after 31 March 2008</w:t>
      </w:r>
    </w:p>
    <w:p w14:paraId="17B1E52D" w14:textId="39BB6C7E" w:rsidR="00496A0C" w:rsidRPr="00257AAE" w:rsidRDefault="00166FF1" w:rsidP="00153BF0">
      <w:pPr>
        <w:spacing w:after="0" w:line="240" w:lineRule="auto"/>
        <w:rPr>
          <w:rFonts w:eastAsia="Times New Roman" w:cstheme="minorHAnsi"/>
          <w:lang w:eastAsia="en-GB"/>
        </w:rPr>
      </w:pPr>
      <w:r>
        <w:rPr>
          <w:rFonts w:eastAsia="Times New Roman" w:cstheme="minorHAnsi"/>
          <w:lang w:eastAsia="en-GB"/>
        </w:rPr>
        <w:t xml:space="preserve">If </w:t>
      </w:r>
      <w:r w:rsidR="0076609F">
        <w:rPr>
          <w:rFonts w:eastAsia="Times New Roman" w:cstheme="minorHAnsi"/>
          <w:lang w:eastAsia="en-GB"/>
        </w:rPr>
        <w:t xml:space="preserve">they had </w:t>
      </w:r>
      <w:r w:rsidR="00496A0C" w:rsidRPr="00257AAE">
        <w:rPr>
          <w:rFonts w:eastAsia="Times New Roman" w:cstheme="minorHAnsi"/>
          <w:lang w:eastAsia="en-GB"/>
        </w:rPr>
        <w:t xml:space="preserve">a reduction or restriction in their full time equivalent pensionable pay, either voluntarily or otherwise, they </w:t>
      </w:r>
      <w:r w:rsidR="00B94778" w:rsidRPr="00257AAE">
        <w:rPr>
          <w:rFonts w:eastAsia="Times New Roman" w:cstheme="minorHAnsi"/>
          <w:lang w:eastAsia="en-GB"/>
        </w:rPr>
        <w:t>could</w:t>
      </w:r>
      <w:r w:rsidR="00496A0C" w:rsidRPr="00257AAE">
        <w:rPr>
          <w:rFonts w:eastAsia="Times New Roman" w:cstheme="minorHAnsi"/>
          <w:lang w:eastAsia="en-GB"/>
        </w:rPr>
        <w:t xml:space="preserve"> </w:t>
      </w:r>
      <w:r w:rsidR="0076609F">
        <w:rPr>
          <w:rFonts w:eastAsia="Times New Roman" w:cstheme="minorHAnsi"/>
          <w:lang w:eastAsia="en-GB"/>
        </w:rPr>
        <w:t>choose</w:t>
      </w:r>
      <w:r w:rsidR="00496A0C" w:rsidRPr="00257AAE">
        <w:rPr>
          <w:rFonts w:eastAsia="Times New Roman" w:cstheme="minorHAnsi"/>
          <w:lang w:eastAsia="en-GB"/>
        </w:rPr>
        <w:t xml:space="preserve"> to use the protection under the LGPS </w:t>
      </w:r>
      <w:r w:rsidR="00B62910">
        <w:rPr>
          <w:rFonts w:eastAsia="Times New Roman" w:cstheme="minorHAnsi"/>
          <w:lang w:eastAsia="en-GB"/>
        </w:rPr>
        <w:t>r</w:t>
      </w:r>
      <w:r w:rsidR="00496A0C" w:rsidRPr="00257AAE">
        <w:rPr>
          <w:rFonts w:eastAsia="Times New Roman" w:cstheme="minorHAnsi"/>
          <w:lang w:eastAsia="en-GB"/>
        </w:rPr>
        <w:t>egulations</w:t>
      </w:r>
      <w:r w:rsidR="00961FA4">
        <w:rPr>
          <w:rFonts w:eastAsia="Times New Roman" w:cstheme="minorHAnsi"/>
          <w:lang w:eastAsia="en-GB"/>
        </w:rPr>
        <w:t xml:space="preserve">. This </w:t>
      </w:r>
      <w:r w:rsidR="00496A0C" w:rsidRPr="00257AAE">
        <w:rPr>
          <w:rFonts w:eastAsia="Times New Roman" w:cstheme="minorHAnsi"/>
          <w:lang w:eastAsia="en-GB"/>
        </w:rPr>
        <w:t>allow</w:t>
      </w:r>
      <w:r w:rsidR="00961FA4">
        <w:rPr>
          <w:rFonts w:eastAsia="Times New Roman" w:cstheme="minorHAnsi"/>
          <w:lang w:eastAsia="en-GB"/>
        </w:rPr>
        <w:t>s</w:t>
      </w:r>
      <w:r w:rsidR="00496A0C" w:rsidRPr="00257AAE">
        <w:rPr>
          <w:rFonts w:eastAsia="Times New Roman" w:cstheme="minorHAnsi"/>
          <w:lang w:eastAsia="en-GB"/>
        </w:rPr>
        <w:t xml:space="preserve"> </w:t>
      </w:r>
      <w:r w:rsidR="00664F80">
        <w:rPr>
          <w:rFonts w:eastAsia="Times New Roman" w:cstheme="minorHAnsi"/>
          <w:lang w:eastAsia="en-GB"/>
        </w:rPr>
        <w:t xml:space="preserve">you to work out the </w:t>
      </w:r>
      <w:r w:rsidR="007D6BA5">
        <w:rPr>
          <w:rFonts w:eastAsia="Times New Roman" w:cstheme="minorHAnsi"/>
          <w:lang w:eastAsia="en-GB"/>
        </w:rPr>
        <w:t>f</w:t>
      </w:r>
      <w:r w:rsidR="00496A0C" w:rsidRPr="00257AAE">
        <w:rPr>
          <w:rFonts w:eastAsia="Times New Roman" w:cstheme="minorHAnsi"/>
          <w:lang w:eastAsia="en-GB"/>
        </w:rPr>
        <w:t xml:space="preserve">inal </w:t>
      </w:r>
      <w:r w:rsidR="007D6BA5">
        <w:rPr>
          <w:rFonts w:eastAsia="Times New Roman" w:cstheme="minorHAnsi"/>
          <w:lang w:eastAsia="en-GB"/>
        </w:rPr>
        <w:t>p</w:t>
      </w:r>
      <w:r w:rsidR="00496A0C" w:rsidRPr="00257AAE">
        <w:rPr>
          <w:rFonts w:eastAsia="Times New Roman" w:cstheme="minorHAnsi"/>
          <w:lang w:eastAsia="en-GB"/>
        </w:rPr>
        <w:t>ay as an average over an alternative period</w:t>
      </w:r>
      <w:r w:rsidR="00583D61">
        <w:rPr>
          <w:rFonts w:eastAsia="Times New Roman" w:cstheme="minorHAnsi"/>
          <w:lang w:eastAsia="en-GB"/>
        </w:rPr>
        <w:t xml:space="preserve">. For example, </w:t>
      </w:r>
      <w:r w:rsidR="00496A0C" w:rsidRPr="00257AAE">
        <w:rPr>
          <w:rFonts w:eastAsia="Times New Roman" w:cstheme="minorHAnsi"/>
          <w:lang w:eastAsia="en-GB"/>
        </w:rPr>
        <w:t xml:space="preserve">a consecutive </w:t>
      </w:r>
      <w:proofErr w:type="gramStart"/>
      <w:r w:rsidR="00496A0C" w:rsidRPr="00257AAE">
        <w:rPr>
          <w:rFonts w:eastAsia="Times New Roman" w:cstheme="minorHAnsi"/>
          <w:lang w:eastAsia="en-GB"/>
        </w:rPr>
        <w:t>3 year</w:t>
      </w:r>
      <w:proofErr w:type="gramEnd"/>
      <w:r w:rsidR="00496A0C" w:rsidRPr="00257AAE">
        <w:rPr>
          <w:rFonts w:eastAsia="Times New Roman" w:cstheme="minorHAnsi"/>
          <w:lang w:eastAsia="en-GB"/>
        </w:rPr>
        <w:t xml:space="preserve"> period within 13 years of leaving, ending on 31 March. If they </w:t>
      </w:r>
      <w:r w:rsidR="00964FE6">
        <w:rPr>
          <w:rFonts w:eastAsia="Times New Roman" w:cstheme="minorHAnsi"/>
          <w:lang w:eastAsia="en-GB"/>
        </w:rPr>
        <w:t>choose this option</w:t>
      </w:r>
      <w:r w:rsidR="00496A0C" w:rsidRPr="00257AAE">
        <w:rPr>
          <w:rFonts w:eastAsia="Times New Roman" w:cstheme="minorHAnsi"/>
          <w:lang w:eastAsia="en-GB"/>
        </w:rPr>
        <w:t xml:space="preserve">, you must </w:t>
      </w:r>
      <w:r w:rsidR="00583D61">
        <w:rPr>
          <w:rFonts w:eastAsia="Times New Roman" w:cstheme="minorHAnsi"/>
          <w:lang w:eastAsia="en-GB"/>
        </w:rPr>
        <w:t>work out</w:t>
      </w:r>
      <w:r w:rsidR="00496A0C" w:rsidRPr="00257AAE">
        <w:rPr>
          <w:rFonts w:eastAsia="Times New Roman" w:cstheme="minorHAnsi"/>
          <w:lang w:eastAsia="en-GB"/>
        </w:rPr>
        <w:t xml:space="preserve"> </w:t>
      </w:r>
      <w:r w:rsidR="00583D61">
        <w:rPr>
          <w:rFonts w:eastAsia="Times New Roman" w:cstheme="minorHAnsi"/>
          <w:lang w:eastAsia="en-GB"/>
        </w:rPr>
        <w:t>f</w:t>
      </w:r>
      <w:r w:rsidR="00496A0C" w:rsidRPr="00257AAE">
        <w:rPr>
          <w:rFonts w:eastAsia="Times New Roman" w:cstheme="minorHAnsi"/>
          <w:lang w:eastAsia="en-GB"/>
        </w:rPr>
        <w:t xml:space="preserve">inal </w:t>
      </w:r>
      <w:r w:rsidR="00583D61">
        <w:rPr>
          <w:rFonts w:eastAsia="Times New Roman" w:cstheme="minorHAnsi"/>
          <w:lang w:eastAsia="en-GB"/>
        </w:rPr>
        <w:t>p</w:t>
      </w:r>
      <w:r w:rsidR="00496A0C" w:rsidRPr="00257AAE">
        <w:rPr>
          <w:rFonts w:eastAsia="Times New Roman" w:cstheme="minorHAnsi"/>
          <w:lang w:eastAsia="en-GB"/>
        </w:rPr>
        <w:t>ay based on this period.</w:t>
      </w:r>
    </w:p>
    <w:p w14:paraId="1EB1B2A3" w14:textId="77777777" w:rsidR="00496A0C" w:rsidRPr="00257AAE" w:rsidRDefault="00496A0C" w:rsidP="00496A0C">
      <w:pPr>
        <w:spacing w:after="0" w:line="240" w:lineRule="auto"/>
        <w:rPr>
          <w:rFonts w:eastAsia="Times New Roman" w:cstheme="minorHAnsi"/>
          <w:lang w:eastAsia="en-GB"/>
        </w:rPr>
      </w:pPr>
    </w:p>
    <w:p w14:paraId="221ECF0A" w14:textId="3B62BB8F" w:rsidR="00496A0C" w:rsidRPr="00257AAE" w:rsidRDefault="00C439FD" w:rsidP="00496A0C">
      <w:pPr>
        <w:spacing w:after="0" w:line="240" w:lineRule="auto"/>
        <w:rPr>
          <w:rFonts w:eastAsia="Times New Roman" w:cstheme="minorHAnsi"/>
          <w:lang w:eastAsia="en-GB"/>
        </w:rPr>
      </w:pPr>
      <w:r>
        <w:rPr>
          <w:rFonts w:eastAsia="Times New Roman" w:cstheme="minorHAnsi"/>
          <w:lang w:eastAsia="en-GB"/>
        </w:rPr>
        <w:t>You can find</w:t>
      </w:r>
      <w:r w:rsidR="00EE1B25">
        <w:rPr>
          <w:rFonts w:eastAsia="Times New Roman" w:cstheme="minorHAnsi"/>
          <w:lang w:eastAsia="en-GB"/>
        </w:rPr>
        <w:t xml:space="preserve"> m</w:t>
      </w:r>
      <w:r w:rsidR="00E53BD3">
        <w:rPr>
          <w:rFonts w:eastAsia="Times New Roman" w:cstheme="minorHAnsi"/>
          <w:lang w:eastAsia="en-GB"/>
        </w:rPr>
        <w:t xml:space="preserve">ore </w:t>
      </w:r>
      <w:r w:rsidR="00496A0C" w:rsidRPr="00257AAE">
        <w:rPr>
          <w:rFonts w:eastAsia="Times New Roman" w:cstheme="minorHAnsi"/>
          <w:lang w:eastAsia="en-GB"/>
        </w:rPr>
        <w:t xml:space="preserve">information on how to </w:t>
      </w:r>
      <w:r w:rsidR="003214D6">
        <w:rPr>
          <w:rFonts w:eastAsia="Times New Roman" w:cstheme="minorHAnsi"/>
          <w:lang w:eastAsia="en-GB"/>
        </w:rPr>
        <w:t>work out</w:t>
      </w:r>
      <w:r w:rsidR="00496A0C" w:rsidRPr="00257AAE">
        <w:rPr>
          <w:rFonts w:eastAsia="Times New Roman" w:cstheme="minorHAnsi"/>
          <w:lang w:eastAsia="en-GB"/>
        </w:rPr>
        <w:t xml:space="preserve"> </w:t>
      </w:r>
      <w:r w:rsidR="00910434">
        <w:rPr>
          <w:rFonts w:eastAsia="Times New Roman" w:cstheme="minorHAnsi"/>
          <w:lang w:eastAsia="en-GB"/>
        </w:rPr>
        <w:t>f</w:t>
      </w:r>
      <w:r w:rsidR="00496A0C" w:rsidRPr="00257AAE">
        <w:rPr>
          <w:rFonts w:eastAsia="Times New Roman" w:cstheme="minorHAnsi"/>
          <w:lang w:eastAsia="en-GB"/>
        </w:rPr>
        <w:t xml:space="preserve">inal </w:t>
      </w:r>
      <w:r w:rsidR="00910434">
        <w:rPr>
          <w:rFonts w:eastAsia="Times New Roman" w:cstheme="minorHAnsi"/>
          <w:lang w:eastAsia="en-GB"/>
        </w:rPr>
        <w:t>p</w:t>
      </w:r>
      <w:r w:rsidR="00496A0C" w:rsidRPr="00257AAE">
        <w:rPr>
          <w:rFonts w:eastAsia="Times New Roman" w:cstheme="minorHAnsi"/>
          <w:lang w:eastAsia="en-GB"/>
        </w:rPr>
        <w:t xml:space="preserve">ay on the </w:t>
      </w:r>
      <w:r w:rsidR="00496A0C">
        <w:rPr>
          <w:rFonts w:eastAsia="Times New Roman" w:cstheme="minorHAnsi"/>
          <w:lang w:eastAsia="en-GB"/>
        </w:rPr>
        <w:t>employer</w:t>
      </w:r>
      <w:r w:rsidR="00B233C2">
        <w:rPr>
          <w:rFonts w:eastAsia="Times New Roman" w:cstheme="minorHAnsi"/>
          <w:lang w:eastAsia="en-GB"/>
        </w:rPr>
        <w:t xml:space="preserve"> pages of our website</w:t>
      </w:r>
      <w:r w:rsidR="00E64764">
        <w:rPr>
          <w:rFonts w:eastAsia="Times New Roman" w:cstheme="minorHAnsi"/>
          <w:lang w:eastAsia="en-GB"/>
        </w:rPr>
        <w:t>:</w:t>
      </w:r>
    </w:p>
    <w:p w14:paraId="12F9727A" w14:textId="77777777" w:rsidR="00496A0C" w:rsidRPr="00257AAE" w:rsidRDefault="00496A0C" w:rsidP="00496A0C">
      <w:pPr>
        <w:spacing w:after="0" w:line="240" w:lineRule="auto"/>
        <w:rPr>
          <w:rFonts w:eastAsia="Times New Roman" w:cstheme="minorHAnsi"/>
          <w:lang w:eastAsia="en-GB"/>
        </w:rPr>
      </w:pPr>
    </w:p>
    <w:p w14:paraId="2615CB9B" w14:textId="433509C4" w:rsidR="00496A0C" w:rsidRDefault="00F72CB0" w:rsidP="00496A0C">
      <w:pPr>
        <w:spacing w:after="0" w:line="240" w:lineRule="auto"/>
        <w:rPr>
          <w:rFonts w:eastAsia="Times New Roman" w:cstheme="minorHAnsi"/>
          <w:lang w:eastAsia="en-GB"/>
        </w:rPr>
      </w:pPr>
      <w:hyperlink r:id="rId17" w:history="1">
        <w:r w:rsidR="00AB687E" w:rsidRPr="002962ED">
          <w:rPr>
            <w:rStyle w:val="Hyperlink"/>
            <w:rFonts w:eastAsia="Times New Roman" w:cstheme="minorHAnsi"/>
            <w:lang w:eastAsia="en-GB"/>
          </w:rPr>
          <w:t>https://pensions.westnorthants.gov.uk/</w:t>
        </w:r>
      </w:hyperlink>
    </w:p>
    <w:p w14:paraId="17106621" w14:textId="0F370B13" w:rsidR="00AB687E" w:rsidRDefault="00F72CB0" w:rsidP="00496A0C">
      <w:pPr>
        <w:spacing w:after="0" w:line="240" w:lineRule="auto"/>
        <w:rPr>
          <w:rFonts w:eastAsia="Times New Roman" w:cstheme="minorHAnsi"/>
          <w:lang w:eastAsia="en-GB"/>
        </w:rPr>
      </w:pPr>
      <w:hyperlink r:id="rId18" w:history="1">
        <w:r w:rsidR="000D1E90" w:rsidRPr="002962ED">
          <w:rPr>
            <w:rStyle w:val="Hyperlink"/>
            <w:rFonts w:eastAsia="Times New Roman" w:cstheme="minorHAnsi"/>
            <w:lang w:eastAsia="en-GB"/>
          </w:rPr>
          <w:t>https://pensions.cambridgeshire.gov.uk/</w:t>
        </w:r>
      </w:hyperlink>
    </w:p>
    <w:p w14:paraId="5E7708C2" w14:textId="77777777" w:rsidR="000D1E90" w:rsidRPr="00257AAE" w:rsidRDefault="000D1E90" w:rsidP="00496A0C">
      <w:pPr>
        <w:spacing w:after="0" w:line="240" w:lineRule="auto"/>
        <w:rPr>
          <w:rFonts w:eastAsia="Times New Roman" w:cstheme="minorHAnsi"/>
          <w:lang w:eastAsia="en-GB"/>
        </w:rPr>
      </w:pPr>
    </w:p>
    <w:p w14:paraId="2D30BF71" w14:textId="18B89307" w:rsidR="00496A0C" w:rsidRPr="001C4B03" w:rsidRDefault="001C4B03" w:rsidP="008E1557">
      <w:pPr>
        <w:pStyle w:val="Heading3"/>
      </w:pPr>
      <w:bookmarkStart w:id="18" w:name="_Toc146094199"/>
      <w:r w:rsidRPr="001C4B03">
        <w:t>Final pay – things to watch out for</w:t>
      </w:r>
      <w:bookmarkEnd w:id="18"/>
    </w:p>
    <w:p w14:paraId="422D2C7D" w14:textId="1ED5A8A7" w:rsidR="00496A0C" w:rsidRPr="00257AAE" w:rsidRDefault="00A8510E" w:rsidP="00496A0C">
      <w:pPr>
        <w:numPr>
          <w:ilvl w:val="0"/>
          <w:numId w:val="18"/>
        </w:numPr>
        <w:tabs>
          <w:tab w:val="clear" w:pos="720"/>
        </w:tabs>
        <w:spacing w:after="0" w:line="240" w:lineRule="auto"/>
        <w:ind w:left="567" w:hanging="567"/>
        <w:rPr>
          <w:rFonts w:eastAsia="Times New Roman" w:cstheme="minorHAnsi"/>
          <w:lang w:eastAsia="en-GB"/>
        </w:rPr>
      </w:pPr>
      <w:r w:rsidRPr="008E1557">
        <w:rPr>
          <w:rStyle w:val="Heading4Char"/>
          <w:rFonts w:eastAsiaTheme="minorHAnsi"/>
        </w:rPr>
        <w:t>P</w:t>
      </w:r>
      <w:r w:rsidR="00496A0C" w:rsidRPr="008E1557">
        <w:rPr>
          <w:rStyle w:val="Heading4Char"/>
          <w:rFonts w:eastAsiaTheme="minorHAnsi"/>
        </w:rPr>
        <w:t>art time or term time</w:t>
      </w:r>
      <w:r w:rsidRPr="008E1557">
        <w:rPr>
          <w:rStyle w:val="Heading4Char"/>
          <w:rFonts w:eastAsiaTheme="minorHAnsi"/>
        </w:rPr>
        <w:t xml:space="preserve"> workers</w:t>
      </w:r>
      <w:r w:rsidR="00F621CE">
        <w:rPr>
          <w:rStyle w:val="Heading4Char"/>
          <w:rFonts w:eastAsiaTheme="minorHAnsi"/>
        </w:rPr>
        <w:t>.</w:t>
      </w:r>
      <w:r w:rsidR="00496A0C" w:rsidRPr="00257AAE">
        <w:rPr>
          <w:rFonts w:eastAsia="Times New Roman" w:cstheme="minorHAnsi"/>
          <w:lang w:eastAsia="en-GB"/>
        </w:rPr>
        <w:t xml:space="preserve"> </w:t>
      </w:r>
      <w:r w:rsidR="00F621CE">
        <w:rPr>
          <w:rFonts w:eastAsia="Times New Roman" w:cstheme="minorHAnsi"/>
          <w:lang w:eastAsia="en-GB"/>
        </w:rPr>
        <w:t>Y</w:t>
      </w:r>
      <w:r w:rsidR="00134100">
        <w:rPr>
          <w:rFonts w:eastAsia="Times New Roman" w:cstheme="minorHAnsi"/>
          <w:lang w:eastAsia="en-GB"/>
        </w:rPr>
        <w:t>ou need to scale</w:t>
      </w:r>
      <w:r w:rsidR="007742C0">
        <w:rPr>
          <w:rFonts w:eastAsia="Times New Roman" w:cstheme="minorHAnsi"/>
          <w:lang w:eastAsia="en-GB"/>
        </w:rPr>
        <w:t xml:space="preserve"> up </w:t>
      </w:r>
      <w:r w:rsidR="00496A0C" w:rsidRPr="00257AAE">
        <w:rPr>
          <w:rFonts w:eastAsia="Times New Roman" w:cstheme="minorHAnsi"/>
          <w:lang w:eastAsia="en-GB"/>
        </w:rPr>
        <w:t xml:space="preserve">the actual pay to a </w:t>
      </w:r>
      <w:proofErr w:type="gramStart"/>
      <w:r w:rsidR="00496A0C" w:rsidRPr="00257AAE">
        <w:rPr>
          <w:rFonts w:eastAsia="Times New Roman" w:cstheme="minorHAnsi"/>
          <w:lang w:eastAsia="en-GB"/>
        </w:rPr>
        <w:t>full time</w:t>
      </w:r>
      <w:proofErr w:type="gramEnd"/>
      <w:r w:rsidR="00496A0C" w:rsidRPr="00257AAE">
        <w:rPr>
          <w:rFonts w:eastAsia="Times New Roman" w:cstheme="minorHAnsi"/>
          <w:lang w:eastAsia="en-GB"/>
        </w:rPr>
        <w:t xml:space="preserve"> equivalent role.</w:t>
      </w:r>
    </w:p>
    <w:p w14:paraId="5A109A77" w14:textId="482F3C7D" w:rsidR="00496A0C" w:rsidRPr="00257AAE" w:rsidRDefault="00653427" w:rsidP="00496A0C">
      <w:pPr>
        <w:numPr>
          <w:ilvl w:val="0"/>
          <w:numId w:val="19"/>
        </w:numPr>
        <w:tabs>
          <w:tab w:val="clear" w:pos="720"/>
        </w:tabs>
        <w:spacing w:after="0" w:line="240" w:lineRule="auto"/>
        <w:ind w:left="567" w:hanging="567"/>
        <w:rPr>
          <w:rFonts w:eastAsia="Times New Roman" w:cstheme="minorHAnsi"/>
          <w:lang w:eastAsia="en-GB"/>
        </w:rPr>
      </w:pPr>
      <w:r w:rsidRPr="008E1557">
        <w:rPr>
          <w:rStyle w:val="Heading4Char"/>
          <w:rFonts w:eastAsiaTheme="minorHAnsi"/>
        </w:rPr>
        <w:t>R</w:t>
      </w:r>
      <w:r w:rsidR="00496A0C" w:rsidRPr="008E1557">
        <w:rPr>
          <w:rStyle w:val="Heading4Char"/>
          <w:rFonts w:eastAsiaTheme="minorHAnsi"/>
        </w:rPr>
        <w:t xml:space="preserve">educed or suspended </w:t>
      </w:r>
      <w:r w:rsidRPr="008E1557">
        <w:rPr>
          <w:rStyle w:val="Heading4Char"/>
          <w:rFonts w:eastAsiaTheme="minorHAnsi"/>
        </w:rPr>
        <w:t xml:space="preserve">pay </w:t>
      </w:r>
      <w:r w:rsidR="00496A0C" w:rsidRPr="008E1557">
        <w:rPr>
          <w:rStyle w:val="Heading4Char"/>
          <w:rFonts w:eastAsiaTheme="minorHAnsi"/>
        </w:rPr>
        <w:t>because of sickness</w:t>
      </w:r>
      <w:r w:rsidR="0026765A">
        <w:rPr>
          <w:rStyle w:val="Heading4Char"/>
          <w:rFonts w:eastAsiaTheme="minorHAnsi"/>
        </w:rPr>
        <w:t>.</w:t>
      </w:r>
      <w:r w:rsidR="002B425C">
        <w:rPr>
          <w:rFonts w:eastAsia="Times New Roman" w:cstheme="minorHAnsi"/>
          <w:lang w:eastAsia="en-GB"/>
        </w:rPr>
        <w:t xml:space="preserve"> </w:t>
      </w:r>
      <w:r w:rsidR="0026765A">
        <w:rPr>
          <w:rFonts w:eastAsia="Times New Roman" w:cstheme="minorHAnsi"/>
          <w:lang w:eastAsia="en-GB"/>
        </w:rPr>
        <w:t>Y</w:t>
      </w:r>
      <w:r w:rsidR="00CD7C7D">
        <w:rPr>
          <w:rFonts w:eastAsia="Times New Roman" w:cstheme="minorHAnsi"/>
          <w:lang w:eastAsia="en-GB"/>
        </w:rPr>
        <w:t xml:space="preserve">ou need to do </w:t>
      </w:r>
      <w:r w:rsidR="00496A0C" w:rsidRPr="00257AAE">
        <w:rPr>
          <w:rFonts w:eastAsia="Times New Roman" w:cstheme="minorHAnsi"/>
          <w:lang w:eastAsia="en-GB"/>
        </w:rPr>
        <w:t xml:space="preserve">the calculations on the pensionable pay </w:t>
      </w:r>
      <w:r w:rsidR="00815227">
        <w:rPr>
          <w:rFonts w:eastAsia="Times New Roman" w:cstheme="minorHAnsi"/>
          <w:lang w:eastAsia="en-GB"/>
        </w:rPr>
        <w:t>you would have paid them</w:t>
      </w:r>
      <w:r w:rsidR="00941818">
        <w:rPr>
          <w:rFonts w:eastAsia="Times New Roman" w:cstheme="minorHAnsi"/>
          <w:lang w:eastAsia="en-GB"/>
        </w:rPr>
        <w:t xml:space="preserve"> if they hadn’t been</w:t>
      </w:r>
      <w:r w:rsidR="006218CF">
        <w:rPr>
          <w:rFonts w:eastAsia="Times New Roman" w:cstheme="minorHAnsi"/>
          <w:lang w:eastAsia="en-GB"/>
        </w:rPr>
        <w:t xml:space="preserve"> </w:t>
      </w:r>
      <w:r w:rsidR="00496A0C" w:rsidRPr="00257AAE">
        <w:rPr>
          <w:rFonts w:eastAsia="Times New Roman" w:cstheme="minorHAnsi"/>
          <w:lang w:eastAsia="en-GB"/>
        </w:rPr>
        <w:t>sick.</w:t>
      </w:r>
    </w:p>
    <w:p w14:paraId="4A02A604" w14:textId="32E6921A" w:rsidR="00496A0C" w:rsidRPr="00257AAE" w:rsidRDefault="006218CF" w:rsidP="00496A0C">
      <w:pPr>
        <w:numPr>
          <w:ilvl w:val="0"/>
          <w:numId w:val="19"/>
        </w:numPr>
        <w:tabs>
          <w:tab w:val="clear" w:pos="720"/>
        </w:tabs>
        <w:spacing w:after="0" w:line="240" w:lineRule="auto"/>
        <w:ind w:left="567" w:hanging="567"/>
        <w:rPr>
          <w:rFonts w:eastAsia="Times New Roman" w:cstheme="minorHAnsi"/>
          <w:lang w:eastAsia="en-GB"/>
        </w:rPr>
      </w:pPr>
      <w:r w:rsidRPr="008E1557">
        <w:rPr>
          <w:rStyle w:val="Heading4Char"/>
          <w:rFonts w:eastAsiaTheme="minorHAnsi"/>
        </w:rPr>
        <w:t>M</w:t>
      </w:r>
      <w:r w:rsidR="00496A0C" w:rsidRPr="008E1557">
        <w:rPr>
          <w:rStyle w:val="Heading4Char"/>
          <w:rFonts w:eastAsiaTheme="minorHAnsi"/>
        </w:rPr>
        <w:t>aternity leave, paternity leave</w:t>
      </w:r>
      <w:r w:rsidR="00B648A0">
        <w:rPr>
          <w:rStyle w:val="Heading4Char"/>
          <w:rFonts w:eastAsiaTheme="minorHAnsi"/>
        </w:rPr>
        <w:t>,</w:t>
      </w:r>
      <w:r w:rsidR="00496A0C" w:rsidRPr="008E1557">
        <w:rPr>
          <w:rStyle w:val="Heading4Char"/>
          <w:rFonts w:eastAsiaTheme="minorHAnsi"/>
        </w:rPr>
        <w:t xml:space="preserve"> or adoption leave</w:t>
      </w:r>
      <w:r w:rsidR="00815227">
        <w:rPr>
          <w:rStyle w:val="Heading4Char"/>
          <w:rFonts w:eastAsiaTheme="minorHAnsi"/>
        </w:rPr>
        <w:t>.</w:t>
      </w:r>
      <w:r w:rsidR="00496A0C" w:rsidRPr="00257AAE">
        <w:rPr>
          <w:rFonts w:eastAsia="Times New Roman" w:cstheme="minorHAnsi"/>
          <w:lang w:eastAsia="en-GB"/>
        </w:rPr>
        <w:t xml:space="preserve"> </w:t>
      </w:r>
      <w:r w:rsidR="00B60B13">
        <w:rPr>
          <w:rFonts w:eastAsia="Times New Roman" w:cstheme="minorHAnsi"/>
          <w:lang w:eastAsia="en-GB"/>
        </w:rPr>
        <w:t>W</w:t>
      </w:r>
      <w:r>
        <w:rPr>
          <w:rFonts w:eastAsia="Times New Roman" w:cstheme="minorHAnsi"/>
          <w:lang w:eastAsia="en-GB"/>
        </w:rPr>
        <w:t>here</w:t>
      </w:r>
      <w:r w:rsidR="00496A0C" w:rsidRPr="00257AAE">
        <w:rPr>
          <w:rFonts w:eastAsia="Times New Roman" w:cstheme="minorHAnsi"/>
          <w:lang w:eastAsia="en-GB"/>
        </w:rPr>
        <w:t xml:space="preserve"> </w:t>
      </w:r>
      <w:r w:rsidR="00B60B13">
        <w:rPr>
          <w:rFonts w:eastAsia="Times New Roman" w:cstheme="minorHAnsi"/>
          <w:lang w:eastAsia="en-GB"/>
        </w:rPr>
        <w:t xml:space="preserve">you’ve taken </w:t>
      </w:r>
      <w:r w:rsidR="00496A0C" w:rsidRPr="00257AAE">
        <w:rPr>
          <w:rFonts w:eastAsia="Times New Roman" w:cstheme="minorHAnsi"/>
          <w:lang w:eastAsia="en-GB"/>
        </w:rPr>
        <w:t>contributions within the potential final pay period</w:t>
      </w:r>
      <w:r w:rsidR="0087673C">
        <w:rPr>
          <w:rFonts w:eastAsia="Times New Roman" w:cstheme="minorHAnsi"/>
          <w:lang w:eastAsia="en-GB"/>
        </w:rPr>
        <w:t xml:space="preserve">. </w:t>
      </w:r>
      <w:r w:rsidR="00773EF5">
        <w:rPr>
          <w:rFonts w:eastAsia="Times New Roman" w:cstheme="minorHAnsi"/>
          <w:lang w:eastAsia="en-GB"/>
        </w:rPr>
        <w:t>Y</w:t>
      </w:r>
      <w:r w:rsidR="00A15245" w:rsidRPr="00A15245">
        <w:rPr>
          <w:rFonts w:eastAsia="Times New Roman" w:cstheme="minorHAnsi"/>
          <w:lang w:eastAsia="en-GB"/>
        </w:rPr>
        <w:t xml:space="preserve">ou need to do the calculations on the pensionable pay </w:t>
      </w:r>
      <w:r w:rsidR="00B648A0">
        <w:rPr>
          <w:rFonts w:eastAsia="Times New Roman" w:cstheme="minorHAnsi"/>
          <w:lang w:eastAsia="en-GB"/>
        </w:rPr>
        <w:t>you would have paid</w:t>
      </w:r>
      <w:r w:rsidR="00470FA3">
        <w:rPr>
          <w:rFonts w:eastAsia="Times New Roman" w:cstheme="minorHAnsi"/>
          <w:lang w:eastAsia="en-GB"/>
        </w:rPr>
        <w:t xml:space="preserve"> them</w:t>
      </w:r>
      <w:r w:rsidR="00A15245" w:rsidRPr="00A15245">
        <w:rPr>
          <w:rFonts w:eastAsia="Times New Roman" w:cstheme="minorHAnsi"/>
          <w:lang w:eastAsia="en-GB"/>
        </w:rPr>
        <w:t xml:space="preserve"> if they hadn’t been </w:t>
      </w:r>
      <w:r w:rsidR="00496A0C" w:rsidRPr="00257AAE">
        <w:rPr>
          <w:rFonts w:eastAsia="Times New Roman" w:cstheme="minorHAnsi"/>
          <w:lang w:eastAsia="en-GB"/>
        </w:rPr>
        <w:t>on maternity, paternity</w:t>
      </w:r>
      <w:r w:rsidR="00470FA3">
        <w:rPr>
          <w:rFonts w:eastAsia="Times New Roman" w:cstheme="minorHAnsi"/>
          <w:lang w:eastAsia="en-GB"/>
        </w:rPr>
        <w:t>,</w:t>
      </w:r>
      <w:r w:rsidR="00496A0C" w:rsidRPr="00257AAE">
        <w:rPr>
          <w:rFonts w:eastAsia="Times New Roman" w:cstheme="minorHAnsi"/>
          <w:lang w:eastAsia="en-GB"/>
        </w:rPr>
        <w:t xml:space="preserve"> or adoption leave.</w:t>
      </w:r>
    </w:p>
    <w:p w14:paraId="62A7B8AC" w14:textId="42DF0D3F" w:rsidR="00496A0C" w:rsidRPr="00257AAE" w:rsidRDefault="008217B1" w:rsidP="00496A0C">
      <w:pPr>
        <w:numPr>
          <w:ilvl w:val="0"/>
          <w:numId w:val="19"/>
        </w:numPr>
        <w:tabs>
          <w:tab w:val="clear" w:pos="720"/>
        </w:tabs>
        <w:spacing w:after="0" w:line="240" w:lineRule="auto"/>
        <w:ind w:left="567" w:hanging="567"/>
        <w:rPr>
          <w:rFonts w:eastAsia="Times New Roman" w:cstheme="minorHAnsi"/>
          <w:b/>
          <w:lang w:eastAsia="en-GB"/>
        </w:rPr>
      </w:pPr>
      <w:r w:rsidRPr="008E1557">
        <w:rPr>
          <w:rStyle w:val="Heading4Char"/>
          <w:rFonts w:eastAsiaTheme="minorHAnsi"/>
        </w:rPr>
        <w:t>S</w:t>
      </w:r>
      <w:r w:rsidR="00496A0C" w:rsidRPr="008E1557">
        <w:rPr>
          <w:rStyle w:val="Heading4Char"/>
          <w:rFonts w:eastAsiaTheme="minorHAnsi"/>
        </w:rPr>
        <w:t xml:space="preserve">uspended </w:t>
      </w:r>
      <w:r w:rsidRPr="008E1557">
        <w:rPr>
          <w:rStyle w:val="Heading4Char"/>
          <w:rFonts w:eastAsiaTheme="minorHAnsi"/>
        </w:rPr>
        <w:t xml:space="preserve">pay </w:t>
      </w:r>
      <w:r w:rsidR="0085348B" w:rsidRPr="008E1557">
        <w:rPr>
          <w:rStyle w:val="Heading4Char"/>
          <w:rFonts w:eastAsiaTheme="minorHAnsi"/>
        </w:rPr>
        <w:t>(eg</w:t>
      </w:r>
      <w:r w:rsidR="00B65B3A">
        <w:rPr>
          <w:rStyle w:val="Heading4Char"/>
          <w:rFonts w:eastAsiaTheme="minorHAnsi"/>
        </w:rPr>
        <w:t>,</w:t>
      </w:r>
      <w:r w:rsidR="0085348B" w:rsidRPr="008E1557">
        <w:rPr>
          <w:rStyle w:val="Heading4Char"/>
          <w:rFonts w:eastAsiaTheme="minorHAnsi"/>
        </w:rPr>
        <w:t xml:space="preserve"> industrial action, unpaid maternity leave, authorised unpaid leave beyond 30 days)</w:t>
      </w:r>
      <w:r w:rsidR="00CF6ED4" w:rsidRPr="008E1557">
        <w:rPr>
          <w:rStyle w:val="Heading4Char"/>
          <w:rFonts w:eastAsiaTheme="minorHAnsi"/>
        </w:rPr>
        <w:t xml:space="preserve"> </w:t>
      </w:r>
      <w:r>
        <w:rPr>
          <w:rFonts w:eastAsia="Times New Roman" w:cstheme="minorHAnsi"/>
          <w:lang w:eastAsia="en-GB"/>
        </w:rPr>
        <w:t>-</w:t>
      </w:r>
      <w:r w:rsidR="00496A0C" w:rsidRPr="00257AAE">
        <w:rPr>
          <w:rFonts w:eastAsia="Times New Roman" w:cstheme="minorHAnsi"/>
          <w:lang w:eastAsia="en-GB"/>
        </w:rPr>
        <w:t xml:space="preserve">during the 365 days </w:t>
      </w:r>
      <w:r w:rsidR="00CF6ED4">
        <w:rPr>
          <w:rFonts w:eastAsia="Times New Roman" w:cstheme="minorHAnsi"/>
          <w:lang w:eastAsia="en-GB"/>
        </w:rPr>
        <w:t>before</w:t>
      </w:r>
      <w:r w:rsidR="00496A0C" w:rsidRPr="00257AAE">
        <w:rPr>
          <w:rFonts w:eastAsia="Times New Roman" w:cstheme="minorHAnsi"/>
          <w:lang w:eastAsia="en-GB"/>
        </w:rPr>
        <w:t xml:space="preserve"> the date for the estimate of benefits</w:t>
      </w:r>
      <w:r w:rsidR="00DA622B">
        <w:rPr>
          <w:rFonts w:eastAsia="Times New Roman" w:cstheme="minorHAnsi"/>
          <w:lang w:eastAsia="en-GB"/>
        </w:rPr>
        <w:t>. If</w:t>
      </w:r>
      <w:r w:rsidR="00496A0C" w:rsidRPr="00257AAE">
        <w:rPr>
          <w:rFonts w:eastAsia="Times New Roman" w:cstheme="minorHAnsi"/>
          <w:lang w:eastAsia="en-GB"/>
        </w:rPr>
        <w:t xml:space="preserve"> the member </w:t>
      </w:r>
      <w:r w:rsidR="00DA622B">
        <w:rPr>
          <w:rFonts w:eastAsia="Times New Roman" w:cstheme="minorHAnsi"/>
          <w:lang w:eastAsia="en-GB"/>
        </w:rPr>
        <w:t>ch</w:t>
      </w:r>
      <w:r w:rsidR="002E1995">
        <w:rPr>
          <w:rFonts w:eastAsia="Times New Roman" w:cstheme="minorHAnsi"/>
          <w:lang w:eastAsia="en-GB"/>
        </w:rPr>
        <w:t>o</w:t>
      </w:r>
      <w:r w:rsidR="00DA622B">
        <w:rPr>
          <w:rFonts w:eastAsia="Times New Roman" w:cstheme="minorHAnsi"/>
          <w:lang w:eastAsia="en-GB"/>
        </w:rPr>
        <w:t>oses</w:t>
      </w:r>
      <w:r w:rsidR="00496A0C" w:rsidRPr="00257AAE">
        <w:rPr>
          <w:rFonts w:eastAsia="Times New Roman" w:cstheme="minorHAnsi"/>
          <w:lang w:eastAsia="en-GB"/>
        </w:rPr>
        <w:t xml:space="preserve"> not to pay pension contributions for this period, </w:t>
      </w:r>
      <w:r w:rsidR="00471EF5">
        <w:rPr>
          <w:rFonts w:eastAsia="Times New Roman" w:cstheme="minorHAnsi"/>
          <w:lang w:eastAsia="en-GB"/>
        </w:rPr>
        <w:t xml:space="preserve">you need to work out </w:t>
      </w:r>
      <w:r w:rsidR="00496A0C" w:rsidRPr="00257AAE">
        <w:rPr>
          <w:rFonts w:eastAsia="Times New Roman" w:cstheme="minorHAnsi"/>
          <w:lang w:eastAsia="en-GB"/>
        </w:rPr>
        <w:t xml:space="preserve">the FTE pensionable pay based on the months and days </w:t>
      </w:r>
      <w:r w:rsidR="00693403">
        <w:rPr>
          <w:rFonts w:eastAsia="Times New Roman" w:cstheme="minorHAnsi"/>
          <w:lang w:eastAsia="en-GB"/>
        </w:rPr>
        <w:t>where you took</w:t>
      </w:r>
      <w:r w:rsidR="00496A0C" w:rsidRPr="00257AAE">
        <w:rPr>
          <w:rFonts w:eastAsia="Times New Roman" w:cstheme="minorHAnsi"/>
          <w:lang w:eastAsia="en-GB"/>
        </w:rPr>
        <w:t xml:space="preserve"> pension contributions </w:t>
      </w:r>
      <w:r w:rsidR="00864DF5">
        <w:rPr>
          <w:rFonts w:eastAsia="Times New Roman" w:cstheme="minorHAnsi"/>
          <w:lang w:eastAsia="en-GB"/>
        </w:rPr>
        <w:t>in</w:t>
      </w:r>
      <w:r w:rsidR="00496A0C" w:rsidRPr="00257AAE">
        <w:rPr>
          <w:rFonts w:eastAsia="Times New Roman" w:cstheme="minorHAnsi"/>
          <w:lang w:eastAsia="en-GB"/>
        </w:rPr>
        <w:t xml:space="preserve"> the last 365 days</w:t>
      </w:r>
      <w:r w:rsidR="00E65F80">
        <w:rPr>
          <w:rFonts w:eastAsia="Times New Roman" w:cstheme="minorHAnsi"/>
          <w:lang w:eastAsia="en-GB"/>
        </w:rPr>
        <w:t>.</w:t>
      </w:r>
      <w:r w:rsidR="00496A0C" w:rsidRPr="00257AAE">
        <w:rPr>
          <w:rFonts w:eastAsia="Times New Roman" w:cstheme="minorHAnsi"/>
          <w:lang w:eastAsia="en-GB"/>
        </w:rPr>
        <w:t xml:space="preserve"> </w:t>
      </w:r>
      <w:r w:rsidR="00241C6D">
        <w:rPr>
          <w:rFonts w:eastAsia="Times New Roman" w:cstheme="minorHAnsi"/>
          <w:lang w:eastAsia="en-GB"/>
        </w:rPr>
        <w:t>You then need to scale it</w:t>
      </w:r>
      <w:r w:rsidR="00496A0C" w:rsidRPr="00257AAE">
        <w:rPr>
          <w:rFonts w:eastAsia="Times New Roman" w:cstheme="minorHAnsi"/>
          <w:lang w:eastAsia="en-GB"/>
        </w:rPr>
        <w:t xml:space="preserve"> up to a full year.</w:t>
      </w:r>
    </w:p>
    <w:p w14:paraId="57649ACA" w14:textId="3F1CE900" w:rsidR="00496A0C" w:rsidRPr="00257AAE" w:rsidRDefault="00814F4D" w:rsidP="00496A0C">
      <w:pPr>
        <w:numPr>
          <w:ilvl w:val="0"/>
          <w:numId w:val="19"/>
        </w:numPr>
        <w:tabs>
          <w:tab w:val="clear" w:pos="720"/>
        </w:tabs>
        <w:spacing w:after="0" w:line="240" w:lineRule="auto"/>
        <w:ind w:left="567" w:hanging="567"/>
        <w:rPr>
          <w:rFonts w:eastAsia="Times New Roman" w:cstheme="minorHAnsi"/>
          <w:lang w:eastAsia="en-GB"/>
        </w:rPr>
      </w:pPr>
      <w:r w:rsidRPr="008E1557">
        <w:rPr>
          <w:rStyle w:val="Heading4Char"/>
          <w:rFonts w:eastAsiaTheme="minorHAnsi"/>
        </w:rPr>
        <w:t>M</w:t>
      </w:r>
      <w:r w:rsidR="00496A0C" w:rsidRPr="008E1557">
        <w:rPr>
          <w:rStyle w:val="Heading4Char"/>
          <w:rFonts w:eastAsiaTheme="minorHAnsi"/>
        </w:rPr>
        <w:t>ember hasn</w:t>
      </w:r>
      <w:r w:rsidR="002E0FE9" w:rsidRPr="008E1557">
        <w:rPr>
          <w:rStyle w:val="Heading4Char"/>
          <w:rFonts w:eastAsiaTheme="minorHAnsi"/>
        </w:rPr>
        <w:t>’</w:t>
      </w:r>
      <w:r w:rsidR="00496A0C" w:rsidRPr="008E1557">
        <w:rPr>
          <w:rStyle w:val="Heading4Char"/>
          <w:rFonts w:eastAsiaTheme="minorHAnsi"/>
        </w:rPr>
        <w:t>t worked for a full year</w:t>
      </w:r>
      <w:r w:rsidR="00BC7F07">
        <w:rPr>
          <w:rStyle w:val="Heading4Char"/>
          <w:rFonts w:eastAsiaTheme="minorHAnsi"/>
        </w:rPr>
        <w:t>.</w:t>
      </w:r>
      <w:r w:rsidR="00496A0C" w:rsidRPr="00257AAE">
        <w:rPr>
          <w:rFonts w:eastAsia="Times New Roman" w:cstheme="minorHAnsi"/>
          <w:lang w:eastAsia="en-GB"/>
        </w:rPr>
        <w:t xml:space="preserve"> </w:t>
      </w:r>
      <w:r w:rsidR="00494674">
        <w:rPr>
          <w:rFonts w:eastAsia="Times New Roman" w:cstheme="minorHAnsi"/>
          <w:lang w:eastAsia="en-GB"/>
        </w:rPr>
        <w:t>You ne</w:t>
      </w:r>
      <w:r w:rsidR="000423C7">
        <w:rPr>
          <w:rFonts w:eastAsia="Times New Roman" w:cstheme="minorHAnsi"/>
          <w:lang w:eastAsia="en-GB"/>
        </w:rPr>
        <w:t>e</w:t>
      </w:r>
      <w:r w:rsidR="00494674">
        <w:rPr>
          <w:rFonts w:eastAsia="Times New Roman" w:cstheme="minorHAnsi"/>
          <w:lang w:eastAsia="en-GB"/>
        </w:rPr>
        <w:t>d to scale up t</w:t>
      </w:r>
      <w:r w:rsidR="00496A0C" w:rsidRPr="00257AAE">
        <w:rPr>
          <w:rFonts w:eastAsia="Times New Roman" w:cstheme="minorHAnsi"/>
          <w:lang w:eastAsia="en-GB"/>
        </w:rPr>
        <w:t xml:space="preserve">he actual full-time equivalent pensionable pay </w:t>
      </w:r>
      <w:r w:rsidR="00FA051B">
        <w:rPr>
          <w:rFonts w:eastAsia="Times New Roman" w:cstheme="minorHAnsi"/>
          <w:lang w:eastAsia="en-GB"/>
        </w:rPr>
        <w:t xml:space="preserve">(FTEPP) </w:t>
      </w:r>
      <w:r w:rsidR="00494674">
        <w:rPr>
          <w:rFonts w:eastAsia="Times New Roman" w:cstheme="minorHAnsi"/>
          <w:lang w:eastAsia="en-GB"/>
        </w:rPr>
        <w:t>a</w:t>
      </w:r>
      <w:r w:rsidR="00496A0C" w:rsidRPr="00257AAE">
        <w:rPr>
          <w:rFonts w:eastAsia="Times New Roman" w:cstheme="minorHAnsi"/>
          <w:lang w:eastAsia="en-GB"/>
        </w:rPr>
        <w:t>s if they had worked a full year</w:t>
      </w:r>
      <w:r w:rsidR="00640DD4">
        <w:rPr>
          <w:rFonts w:eastAsia="Times New Roman" w:cstheme="minorHAnsi"/>
          <w:lang w:eastAsia="en-GB"/>
        </w:rPr>
        <w:t>. For example,</w:t>
      </w:r>
      <w:r w:rsidR="00496A0C" w:rsidRPr="00257AAE">
        <w:rPr>
          <w:rFonts w:eastAsia="Times New Roman" w:cstheme="minorHAnsi"/>
          <w:lang w:eastAsia="en-GB"/>
        </w:rPr>
        <w:t xml:space="preserve"> </w:t>
      </w:r>
      <w:r w:rsidR="005314F5">
        <w:rPr>
          <w:rFonts w:eastAsia="Times New Roman" w:cstheme="minorHAnsi"/>
          <w:lang w:eastAsia="en-GB"/>
        </w:rPr>
        <w:t>you</w:t>
      </w:r>
      <w:r w:rsidR="00496A0C" w:rsidRPr="00257AAE">
        <w:rPr>
          <w:rFonts w:eastAsia="Times New Roman" w:cstheme="minorHAnsi"/>
          <w:lang w:eastAsia="en-GB"/>
        </w:rPr>
        <w:t xml:space="preserve"> multipl</w:t>
      </w:r>
      <w:r w:rsidR="005314F5">
        <w:rPr>
          <w:rFonts w:eastAsia="Times New Roman" w:cstheme="minorHAnsi"/>
          <w:lang w:eastAsia="en-GB"/>
        </w:rPr>
        <w:t xml:space="preserve">y </w:t>
      </w:r>
      <w:r w:rsidR="00613E5A">
        <w:rPr>
          <w:rFonts w:eastAsia="Times New Roman" w:cstheme="minorHAnsi"/>
          <w:lang w:eastAsia="en-GB"/>
        </w:rPr>
        <w:t xml:space="preserve">their </w:t>
      </w:r>
      <w:r w:rsidR="00FA051B">
        <w:rPr>
          <w:rFonts w:eastAsia="Times New Roman" w:cstheme="minorHAnsi"/>
          <w:lang w:eastAsia="en-GB"/>
        </w:rPr>
        <w:t>FTEPP</w:t>
      </w:r>
      <w:r w:rsidR="00613E5A">
        <w:rPr>
          <w:rFonts w:eastAsia="Times New Roman" w:cstheme="minorHAnsi"/>
          <w:lang w:eastAsia="en-GB"/>
        </w:rPr>
        <w:t xml:space="preserve"> </w:t>
      </w:r>
      <w:r w:rsidR="00496A0C" w:rsidRPr="00257AAE">
        <w:rPr>
          <w:rFonts w:eastAsia="Times New Roman" w:cstheme="minorHAnsi"/>
          <w:lang w:eastAsia="en-GB"/>
        </w:rPr>
        <w:t xml:space="preserve">by 365 / the number of days of </w:t>
      </w:r>
      <w:r w:rsidR="00105149">
        <w:rPr>
          <w:rFonts w:eastAsia="Times New Roman" w:cstheme="minorHAnsi"/>
          <w:lang w:eastAsia="en-GB"/>
        </w:rPr>
        <w:t xml:space="preserve">their </w:t>
      </w:r>
      <w:r w:rsidR="00496A0C" w:rsidRPr="00257AAE">
        <w:rPr>
          <w:rFonts w:eastAsia="Times New Roman" w:cstheme="minorHAnsi"/>
          <w:lang w:eastAsia="en-GB"/>
        </w:rPr>
        <w:t>pensionable employment.</w:t>
      </w:r>
    </w:p>
    <w:p w14:paraId="2BFF92C0" w14:textId="7F26683D" w:rsidR="00496A0C" w:rsidRPr="00257AAE" w:rsidRDefault="00496A0C" w:rsidP="00496A0C">
      <w:pPr>
        <w:numPr>
          <w:ilvl w:val="0"/>
          <w:numId w:val="19"/>
        </w:numPr>
        <w:tabs>
          <w:tab w:val="clear" w:pos="720"/>
        </w:tabs>
        <w:spacing w:after="0" w:line="240" w:lineRule="auto"/>
        <w:ind w:left="567" w:hanging="567"/>
        <w:rPr>
          <w:rFonts w:eastAsia="Times New Roman" w:cstheme="minorHAnsi"/>
          <w:lang w:eastAsia="en-GB"/>
        </w:rPr>
      </w:pPr>
      <w:r w:rsidRPr="008C267B">
        <w:rPr>
          <w:rStyle w:val="Heading4Char"/>
          <w:rFonts w:eastAsiaTheme="minorHAnsi"/>
        </w:rPr>
        <w:t xml:space="preserve">Where employment is due to </w:t>
      </w:r>
      <w:r w:rsidR="00E23BAB" w:rsidRPr="008C267B">
        <w:rPr>
          <w:rStyle w:val="Heading4Char"/>
          <w:rFonts w:eastAsiaTheme="minorHAnsi"/>
        </w:rPr>
        <w:t>end</w:t>
      </w:r>
      <w:r w:rsidRPr="008C267B">
        <w:rPr>
          <w:rStyle w:val="Heading4Char"/>
          <w:rFonts w:eastAsiaTheme="minorHAnsi"/>
        </w:rPr>
        <w:t xml:space="preserve"> after the date to which </w:t>
      </w:r>
      <w:r w:rsidR="00133CFE">
        <w:rPr>
          <w:rStyle w:val="Heading4Char"/>
          <w:rFonts w:eastAsiaTheme="minorHAnsi"/>
        </w:rPr>
        <w:t xml:space="preserve">they’ve paid </w:t>
      </w:r>
      <w:r w:rsidRPr="008C267B">
        <w:rPr>
          <w:rStyle w:val="Heading4Char"/>
          <w:rFonts w:eastAsiaTheme="minorHAnsi"/>
        </w:rPr>
        <w:t>pension contributions</w:t>
      </w:r>
      <w:r w:rsidR="00FC0CB7">
        <w:rPr>
          <w:rStyle w:val="Heading4Char"/>
          <w:rFonts w:eastAsiaTheme="minorHAnsi"/>
        </w:rPr>
        <w:t>.</w:t>
      </w:r>
      <w:r w:rsidRPr="00257AAE">
        <w:rPr>
          <w:rFonts w:eastAsia="Times New Roman" w:cstheme="minorHAnsi"/>
          <w:lang w:eastAsia="en-GB"/>
        </w:rPr>
        <w:t xml:space="preserve"> </w:t>
      </w:r>
      <w:r w:rsidR="00FC0CB7">
        <w:rPr>
          <w:rFonts w:eastAsia="Times New Roman" w:cstheme="minorHAnsi"/>
          <w:lang w:eastAsia="en-GB"/>
        </w:rPr>
        <w:t>For example,</w:t>
      </w:r>
      <w:r w:rsidRPr="00257AAE">
        <w:rPr>
          <w:rFonts w:eastAsia="Times New Roman" w:cstheme="minorHAnsi"/>
          <w:lang w:eastAsia="en-GB"/>
        </w:rPr>
        <w:t xml:space="preserve"> unpaid maternity leave, other authorised </w:t>
      </w:r>
      <w:proofErr w:type="gramStart"/>
      <w:r w:rsidRPr="00257AAE">
        <w:rPr>
          <w:rFonts w:eastAsia="Times New Roman" w:cstheme="minorHAnsi"/>
          <w:lang w:eastAsia="en-GB"/>
        </w:rPr>
        <w:t>leave</w:t>
      </w:r>
      <w:proofErr w:type="gramEnd"/>
      <w:r w:rsidRPr="00257AAE">
        <w:rPr>
          <w:rFonts w:eastAsia="Times New Roman" w:cstheme="minorHAnsi"/>
          <w:lang w:eastAsia="en-GB"/>
        </w:rPr>
        <w:t xml:space="preserve"> and the member w</w:t>
      </w:r>
      <w:r w:rsidR="003730D7">
        <w:rPr>
          <w:rFonts w:eastAsia="Times New Roman" w:cstheme="minorHAnsi"/>
          <w:lang w:eastAsia="en-GB"/>
        </w:rPr>
        <w:t>on’t</w:t>
      </w:r>
      <w:r w:rsidRPr="00257AAE">
        <w:rPr>
          <w:rFonts w:eastAsia="Times New Roman" w:cstheme="minorHAnsi"/>
          <w:lang w:eastAsia="en-GB"/>
        </w:rPr>
        <w:t xml:space="preserve"> be paying back the contributions for this period</w:t>
      </w:r>
      <w:r w:rsidR="00337BC0">
        <w:rPr>
          <w:rFonts w:eastAsia="Times New Roman" w:cstheme="minorHAnsi"/>
          <w:lang w:eastAsia="en-GB"/>
        </w:rPr>
        <w:t>.</w:t>
      </w:r>
      <w:r w:rsidRPr="00257AAE">
        <w:rPr>
          <w:rFonts w:eastAsia="Times New Roman" w:cstheme="minorHAnsi"/>
          <w:lang w:eastAsia="en-GB"/>
        </w:rPr>
        <w:t xml:space="preserve"> </w:t>
      </w:r>
      <w:r w:rsidR="00337BC0">
        <w:rPr>
          <w:rFonts w:eastAsia="Times New Roman" w:cstheme="minorHAnsi"/>
          <w:lang w:eastAsia="en-GB"/>
        </w:rPr>
        <w:t>T</w:t>
      </w:r>
      <w:r w:rsidRPr="00257AAE">
        <w:rPr>
          <w:rFonts w:eastAsia="Times New Roman" w:cstheme="minorHAnsi"/>
          <w:lang w:eastAsia="en-GB"/>
        </w:rPr>
        <w:t xml:space="preserve">he final pay </w:t>
      </w:r>
      <w:r w:rsidR="00596316">
        <w:rPr>
          <w:rFonts w:eastAsia="Times New Roman" w:cstheme="minorHAnsi"/>
          <w:lang w:eastAsia="en-GB"/>
        </w:rPr>
        <w:t>for</w:t>
      </w:r>
      <w:r w:rsidRPr="00257AAE">
        <w:rPr>
          <w:rFonts w:eastAsia="Times New Roman" w:cstheme="minorHAnsi"/>
          <w:lang w:eastAsia="en-GB"/>
        </w:rPr>
        <w:t xml:space="preserve"> the final year of employment should </w:t>
      </w:r>
      <w:r w:rsidR="008E056F">
        <w:rPr>
          <w:rFonts w:eastAsia="Times New Roman" w:cstheme="minorHAnsi"/>
          <w:lang w:eastAsia="en-GB"/>
        </w:rPr>
        <w:t>be</w:t>
      </w:r>
      <w:r w:rsidRPr="00257AAE">
        <w:rPr>
          <w:rFonts w:eastAsia="Times New Roman" w:cstheme="minorHAnsi"/>
          <w:lang w:eastAsia="en-GB"/>
        </w:rPr>
        <w:t xml:space="preserve"> the actual full time equivalent pensionable pay </w:t>
      </w:r>
      <w:r w:rsidR="000423C7">
        <w:rPr>
          <w:rFonts w:eastAsia="Times New Roman" w:cstheme="minorHAnsi"/>
          <w:lang w:eastAsia="en-GB"/>
        </w:rPr>
        <w:t>(FTE</w:t>
      </w:r>
      <w:r w:rsidR="00FB234C">
        <w:rPr>
          <w:rFonts w:eastAsia="Times New Roman" w:cstheme="minorHAnsi"/>
          <w:lang w:eastAsia="en-GB"/>
        </w:rPr>
        <w:t xml:space="preserve">PP) </w:t>
      </w:r>
      <w:r w:rsidRPr="00257AAE">
        <w:rPr>
          <w:rFonts w:eastAsia="Times New Roman" w:cstheme="minorHAnsi"/>
          <w:lang w:eastAsia="en-GB"/>
        </w:rPr>
        <w:t>scaled up to a full year</w:t>
      </w:r>
      <w:r w:rsidR="007A1094">
        <w:rPr>
          <w:rFonts w:eastAsia="Times New Roman" w:cstheme="minorHAnsi"/>
          <w:lang w:eastAsia="en-GB"/>
        </w:rPr>
        <w:t>.</w:t>
      </w:r>
      <w:r w:rsidRPr="00257AAE">
        <w:rPr>
          <w:rFonts w:eastAsia="Times New Roman" w:cstheme="minorHAnsi"/>
          <w:lang w:eastAsia="en-GB"/>
        </w:rPr>
        <w:t xml:space="preserve"> </w:t>
      </w:r>
      <w:r w:rsidR="007A1094">
        <w:rPr>
          <w:rFonts w:eastAsia="Times New Roman" w:cstheme="minorHAnsi"/>
          <w:lang w:eastAsia="en-GB"/>
        </w:rPr>
        <w:t>For example,</w:t>
      </w:r>
      <w:r w:rsidRPr="00257AAE">
        <w:rPr>
          <w:rFonts w:eastAsia="Times New Roman" w:cstheme="minorHAnsi"/>
          <w:lang w:eastAsia="en-GB"/>
        </w:rPr>
        <w:t xml:space="preserve"> </w:t>
      </w:r>
      <w:r w:rsidR="00FB234C">
        <w:rPr>
          <w:rFonts w:eastAsia="Times New Roman" w:cstheme="minorHAnsi"/>
          <w:lang w:eastAsia="en-GB"/>
        </w:rPr>
        <w:t>you multiply their FTEPP</w:t>
      </w:r>
      <w:r w:rsidRPr="00257AAE">
        <w:rPr>
          <w:rFonts w:eastAsia="Times New Roman" w:cstheme="minorHAnsi"/>
          <w:lang w:eastAsia="en-GB"/>
        </w:rPr>
        <w:t xml:space="preserve"> by 365 / the number of calendar days membership in the</w:t>
      </w:r>
      <w:r w:rsidR="0026172B">
        <w:rPr>
          <w:rFonts w:eastAsia="Times New Roman" w:cstheme="minorHAnsi"/>
          <w:lang w:eastAsia="en-GB"/>
        </w:rPr>
        <w:t>ir</w:t>
      </w:r>
      <w:r w:rsidRPr="00257AAE">
        <w:rPr>
          <w:rFonts w:eastAsia="Times New Roman" w:cstheme="minorHAnsi"/>
          <w:lang w:eastAsia="en-GB"/>
        </w:rPr>
        <w:t xml:space="preserve"> final year of employment.</w:t>
      </w:r>
    </w:p>
    <w:p w14:paraId="06AD8A7F" w14:textId="331814E8" w:rsidR="00496A0C" w:rsidRPr="00257AAE" w:rsidRDefault="00496A0C" w:rsidP="00496A0C">
      <w:pPr>
        <w:numPr>
          <w:ilvl w:val="0"/>
          <w:numId w:val="19"/>
        </w:numPr>
        <w:tabs>
          <w:tab w:val="clear" w:pos="720"/>
        </w:tabs>
        <w:spacing w:after="0" w:line="240" w:lineRule="auto"/>
        <w:ind w:left="567" w:hanging="567"/>
        <w:rPr>
          <w:rFonts w:eastAsia="Times New Roman" w:cstheme="minorHAnsi"/>
          <w:lang w:eastAsia="en-GB"/>
        </w:rPr>
      </w:pPr>
      <w:r w:rsidRPr="008C267B">
        <w:rPr>
          <w:rStyle w:val="Heading4Char"/>
          <w:rFonts w:eastAsiaTheme="minorHAnsi"/>
        </w:rPr>
        <w:t>Payment in lieu</w:t>
      </w:r>
      <w:r w:rsidRPr="00257AAE">
        <w:rPr>
          <w:rFonts w:eastAsia="Times New Roman" w:cstheme="minorHAnsi"/>
          <w:lang w:eastAsia="en-GB"/>
        </w:rPr>
        <w:t xml:space="preserve"> </w:t>
      </w:r>
      <w:r w:rsidRPr="007A0ED1">
        <w:rPr>
          <w:rStyle w:val="Heading4Char"/>
          <w:rFonts w:eastAsiaTheme="minorHAnsi"/>
        </w:rPr>
        <w:t>of holidays and in lieu of notice</w:t>
      </w:r>
      <w:r w:rsidR="00A0225E">
        <w:rPr>
          <w:rStyle w:val="Heading4Char"/>
          <w:rFonts w:eastAsiaTheme="minorHAnsi"/>
        </w:rPr>
        <w:t xml:space="preserve">. </w:t>
      </w:r>
      <w:r w:rsidR="00A0225E" w:rsidRPr="00B17E45">
        <w:rPr>
          <w:rStyle w:val="Heading4Char"/>
          <w:rFonts w:eastAsiaTheme="minorHAnsi"/>
          <w:b w:val="0"/>
          <w:bCs w:val="0"/>
          <w:color w:val="auto"/>
        </w:rPr>
        <w:t>You</w:t>
      </w:r>
      <w:r w:rsidRPr="00B17E45">
        <w:rPr>
          <w:rFonts w:eastAsia="Times New Roman" w:cstheme="minorHAnsi"/>
          <w:b/>
          <w:bCs/>
          <w:lang w:eastAsia="en-GB"/>
        </w:rPr>
        <w:t xml:space="preserve"> </w:t>
      </w:r>
      <w:r w:rsidRPr="00257AAE">
        <w:rPr>
          <w:rFonts w:eastAsia="Times New Roman" w:cstheme="minorHAnsi"/>
          <w:lang w:eastAsia="en-GB"/>
        </w:rPr>
        <w:t xml:space="preserve">should </w:t>
      </w:r>
      <w:r w:rsidRPr="00C662C9">
        <w:rPr>
          <w:rFonts w:eastAsia="Times New Roman" w:cstheme="minorHAnsi"/>
          <w:b/>
          <w:bCs/>
          <w:lang w:eastAsia="en-GB"/>
        </w:rPr>
        <w:t>not</w:t>
      </w:r>
      <w:r w:rsidRPr="00257AAE">
        <w:rPr>
          <w:rFonts w:eastAsia="Times New Roman" w:cstheme="minorHAnsi"/>
          <w:lang w:eastAsia="en-GB"/>
        </w:rPr>
        <w:t xml:space="preserve"> include </w:t>
      </w:r>
      <w:r w:rsidR="00A0225E">
        <w:rPr>
          <w:rFonts w:eastAsia="Times New Roman" w:cstheme="minorHAnsi"/>
          <w:lang w:eastAsia="en-GB"/>
        </w:rPr>
        <w:t xml:space="preserve">these </w:t>
      </w:r>
      <w:r w:rsidRPr="00257AAE">
        <w:rPr>
          <w:rFonts w:eastAsia="Times New Roman" w:cstheme="minorHAnsi"/>
          <w:lang w:eastAsia="en-GB"/>
        </w:rPr>
        <w:t>when calculating final pay.</w:t>
      </w:r>
    </w:p>
    <w:p w14:paraId="78A019FD" w14:textId="77777777" w:rsidR="00762CFF" w:rsidRDefault="00762CFF" w:rsidP="005F3EC2">
      <w:pPr>
        <w:tabs>
          <w:tab w:val="left" w:pos="1125"/>
        </w:tabs>
        <w:spacing w:after="0" w:line="240" w:lineRule="auto"/>
        <w:rPr>
          <w:rFonts w:eastAsia="Times New Roman" w:cstheme="minorHAnsi"/>
          <w:bCs/>
          <w:lang w:eastAsia="en-GB"/>
        </w:rPr>
      </w:pPr>
    </w:p>
    <w:p w14:paraId="41A7B206" w14:textId="5F306F32" w:rsidR="00762CFF" w:rsidRPr="00701584" w:rsidRDefault="00701584" w:rsidP="000C572F">
      <w:pPr>
        <w:pStyle w:val="Heading3"/>
      </w:pPr>
      <w:bookmarkStart w:id="19" w:name="_Toc146094200"/>
      <w:r w:rsidRPr="00701584">
        <w:t>Pension contributions</w:t>
      </w:r>
      <w:bookmarkEnd w:id="19"/>
    </w:p>
    <w:p w14:paraId="338EA202" w14:textId="77777777" w:rsidR="0084618F" w:rsidRDefault="00701584" w:rsidP="005F3EC2">
      <w:pPr>
        <w:tabs>
          <w:tab w:val="left" w:pos="1125"/>
        </w:tabs>
        <w:spacing w:after="0" w:line="240" w:lineRule="auto"/>
        <w:rPr>
          <w:rFonts w:eastAsia="Times New Roman" w:cstheme="minorHAnsi"/>
          <w:bCs/>
          <w:lang w:eastAsia="en-GB"/>
        </w:rPr>
      </w:pPr>
      <w:r>
        <w:rPr>
          <w:rFonts w:eastAsia="Times New Roman" w:cstheme="minorHAnsi"/>
          <w:bCs/>
          <w:lang w:eastAsia="en-GB"/>
        </w:rPr>
        <w:t xml:space="preserve">If the employee has been a member of the LGPS for less than 2 years, please </w:t>
      </w:r>
      <w:r w:rsidR="00686B28">
        <w:rPr>
          <w:rFonts w:eastAsia="Times New Roman" w:cstheme="minorHAnsi"/>
          <w:bCs/>
          <w:lang w:eastAsia="en-GB"/>
        </w:rPr>
        <w:t>give us</w:t>
      </w:r>
      <w:r w:rsidR="0084618F">
        <w:rPr>
          <w:rFonts w:eastAsia="Times New Roman" w:cstheme="minorHAnsi"/>
          <w:bCs/>
          <w:lang w:eastAsia="en-GB"/>
        </w:rPr>
        <w:t>:</w:t>
      </w:r>
      <w:r>
        <w:rPr>
          <w:rFonts w:eastAsia="Times New Roman" w:cstheme="minorHAnsi"/>
          <w:bCs/>
          <w:lang w:eastAsia="en-GB"/>
        </w:rPr>
        <w:t xml:space="preserve"> </w:t>
      </w:r>
    </w:p>
    <w:p w14:paraId="22E5F970" w14:textId="2EAA6670" w:rsidR="006C37A7" w:rsidRDefault="00701584" w:rsidP="0084618F">
      <w:pPr>
        <w:numPr>
          <w:ilvl w:val="0"/>
          <w:numId w:val="19"/>
        </w:numPr>
        <w:tabs>
          <w:tab w:val="clear" w:pos="720"/>
        </w:tabs>
        <w:spacing w:after="0" w:line="240" w:lineRule="auto"/>
        <w:ind w:left="567" w:hanging="567"/>
        <w:rPr>
          <w:rStyle w:val="Heading4Char"/>
          <w:rFonts w:eastAsiaTheme="minorHAnsi"/>
          <w:b w:val="0"/>
          <w:color w:val="auto"/>
        </w:rPr>
      </w:pPr>
      <w:r w:rsidRPr="0084618F">
        <w:rPr>
          <w:rStyle w:val="Heading4Char"/>
          <w:rFonts w:eastAsiaTheme="minorHAnsi"/>
          <w:b w:val="0"/>
          <w:color w:val="auto"/>
        </w:rPr>
        <w:t xml:space="preserve">details of the pension contributions paid for the financial year to the date </w:t>
      </w:r>
      <w:r w:rsidR="001E1896" w:rsidRPr="0084618F">
        <w:rPr>
          <w:rStyle w:val="Heading4Char"/>
          <w:rFonts w:eastAsiaTheme="minorHAnsi"/>
          <w:b w:val="0"/>
          <w:color w:val="auto"/>
        </w:rPr>
        <w:t>they left</w:t>
      </w:r>
      <w:r w:rsidR="006C37A7">
        <w:rPr>
          <w:rStyle w:val="Heading4Char"/>
          <w:rFonts w:eastAsiaTheme="minorHAnsi"/>
          <w:b w:val="0"/>
          <w:color w:val="auto"/>
        </w:rPr>
        <w:t>;</w:t>
      </w:r>
      <w:r w:rsidRPr="0084618F">
        <w:rPr>
          <w:rStyle w:val="Heading4Char"/>
          <w:rFonts w:eastAsiaTheme="minorHAnsi"/>
          <w:b w:val="0"/>
          <w:color w:val="auto"/>
        </w:rPr>
        <w:t xml:space="preserve"> and</w:t>
      </w:r>
    </w:p>
    <w:p w14:paraId="204EDE56" w14:textId="77777777" w:rsidR="006C37A7" w:rsidRDefault="00701584" w:rsidP="0084618F">
      <w:pPr>
        <w:numPr>
          <w:ilvl w:val="0"/>
          <w:numId w:val="19"/>
        </w:numPr>
        <w:tabs>
          <w:tab w:val="clear" w:pos="720"/>
        </w:tabs>
        <w:spacing w:after="0" w:line="240" w:lineRule="auto"/>
        <w:ind w:left="567" w:hanging="567"/>
        <w:rPr>
          <w:rStyle w:val="Heading4Char"/>
          <w:rFonts w:eastAsiaTheme="minorHAnsi"/>
          <w:b w:val="0"/>
          <w:color w:val="auto"/>
        </w:rPr>
      </w:pPr>
      <w:r w:rsidRPr="0084618F">
        <w:rPr>
          <w:rStyle w:val="Heading4Char"/>
          <w:rFonts w:eastAsiaTheme="minorHAnsi"/>
          <w:b w:val="0"/>
          <w:color w:val="auto"/>
        </w:rPr>
        <w:t>the previous financial year.</w:t>
      </w:r>
      <w:r w:rsidR="003E5B79" w:rsidRPr="0084618F">
        <w:rPr>
          <w:rStyle w:val="Heading4Char"/>
          <w:rFonts w:eastAsiaTheme="minorHAnsi"/>
          <w:b w:val="0"/>
          <w:color w:val="auto"/>
        </w:rPr>
        <w:t xml:space="preserve"> </w:t>
      </w:r>
    </w:p>
    <w:p w14:paraId="73226D0A" w14:textId="77777777" w:rsidR="003D059C" w:rsidRDefault="003D059C" w:rsidP="006C37A7">
      <w:pPr>
        <w:spacing w:after="0" w:line="240" w:lineRule="auto"/>
        <w:rPr>
          <w:rStyle w:val="Heading4Char"/>
          <w:rFonts w:eastAsiaTheme="minorHAnsi"/>
          <w:b w:val="0"/>
          <w:color w:val="auto"/>
        </w:rPr>
      </w:pPr>
    </w:p>
    <w:p w14:paraId="6026CAEC" w14:textId="6372CD9D" w:rsidR="00701584" w:rsidRPr="0084618F" w:rsidRDefault="003E5B79" w:rsidP="006C37A7">
      <w:pPr>
        <w:spacing w:after="0" w:line="240" w:lineRule="auto"/>
        <w:rPr>
          <w:rStyle w:val="Heading4Char"/>
          <w:rFonts w:eastAsiaTheme="minorHAnsi"/>
          <w:b w:val="0"/>
          <w:color w:val="auto"/>
        </w:rPr>
      </w:pPr>
      <w:r w:rsidRPr="0084618F">
        <w:rPr>
          <w:rStyle w:val="Heading4Char"/>
          <w:rFonts w:eastAsiaTheme="minorHAnsi"/>
          <w:b w:val="0"/>
          <w:color w:val="auto"/>
        </w:rPr>
        <w:t xml:space="preserve">This will </w:t>
      </w:r>
      <w:r w:rsidR="00555069" w:rsidRPr="0084618F">
        <w:rPr>
          <w:rStyle w:val="Heading4Char"/>
          <w:rFonts w:eastAsiaTheme="minorHAnsi"/>
          <w:b w:val="0"/>
          <w:color w:val="auto"/>
        </w:rPr>
        <w:t>help</w:t>
      </w:r>
      <w:r w:rsidRPr="0084618F">
        <w:rPr>
          <w:rStyle w:val="Heading4Char"/>
          <w:rFonts w:eastAsiaTheme="minorHAnsi"/>
          <w:b w:val="0"/>
          <w:color w:val="auto"/>
        </w:rPr>
        <w:t xml:space="preserve"> us to refund </w:t>
      </w:r>
      <w:r w:rsidR="003D059C">
        <w:rPr>
          <w:rStyle w:val="Heading4Char"/>
          <w:rFonts w:eastAsiaTheme="minorHAnsi"/>
          <w:b w:val="0"/>
          <w:color w:val="auto"/>
        </w:rPr>
        <w:t xml:space="preserve">the </w:t>
      </w:r>
      <w:r w:rsidRPr="0084618F">
        <w:rPr>
          <w:rStyle w:val="Heading4Char"/>
          <w:rFonts w:eastAsiaTheme="minorHAnsi"/>
          <w:b w:val="0"/>
          <w:color w:val="auto"/>
        </w:rPr>
        <w:t xml:space="preserve">pension contributions to the </w:t>
      </w:r>
      <w:r w:rsidR="00BF2043" w:rsidRPr="0084618F">
        <w:rPr>
          <w:rStyle w:val="Heading4Char"/>
          <w:rFonts w:eastAsiaTheme="minorHAnsi"/>
          <w:b w:val="0"/>
          <w:color w:val="auto"/>
        </w:rPr>
        <w:t>member if</w:t>
      </w:r>
      <w:r w:rsidRPr="0084618F">
        <w:rPr>
          <w:rStyle w:val="Heading4Char"/>
          <w:rFonts w:eastAsiaTheme="minorHAnsi"/>
          <w:b w:val="0"/>
          <w:color w:val="auto"/>
        </w:rPr>
        <w:t xml:space="preserve"> they</w:t>
      </w:r>
      <w:r w:rsidR="00555069" w:rsidRPr="0084618F">
        <w:rPr>
          <w:rStyle w:val="Heading4Char"/>
          <w:rFonts w:eastAsiaTheme="minorHAnsi"/>
          <w:b w:val="0"/>
          <w:color w:val="auto"/>
        </w:rPr>
        <w:t>’</w:t>
      </w:r>
      <w:r w:rsidRPr="0084618F">
        <w:rPr>
          <w:rStyle w:val="Heading4Char"/>
          <w:rFonts w:eastAsiaTheme="minorHAnsi"/>
          <w:b w:val="0"/>
          <w:color w:val="auto"/>
        </w:rPr>
        <w:t>re entitled.</w:t>
      </w:r>
    </w:p>
    <w:p w14:paraId="05492467" w14:textId="62062B94" w:rsidR="003E5B79" w:rsidRDefault="003E5B79" w:rsidP="005F3EC2">
      <w:pPr>
        <w:tabs>
          <w:tab w:val="left" w:pos="1125"/>
        </w:tabs>
        <w:spacing w:after="0" w:line="240" w:lineRule="auto"/>
        <w:rPr>
          <w:rFonts w:eastAsia="Times New Roman" w:cstheme="minorHAnsi"/>
          <w:bCs/>
          <w:lang w:eastAsia="en-GB"/>
        </w:rPr>
      </w:pPr>
    </w:p>
    <w:p w14:paraId="21C2B465" w14:textId="78AF48E6" w:rsidR="003E5B79" w:rsidRPr="003E5B79" w:rsidRDefault="003E5B79" w:rsidP="000C572F">
      <w:pPr>
        <w:pStyle w:val="Heading3"/>
      </w:pPr>
      <w:bookmarkStart w:id="20" w:name="_Toc146094201"/>
      <w:r w:rsidRPr="003E5B79">
        <w:t>Additional voluntary contributions (AVCs)</w:t>
      </w:r>
      <w:bookmarkEnd w:id="20"/>
      <w:r w:rsidRPr="003E5B79">
        <w:t xml:space="preserve"> </w:t>
      </w:r>
    </w:p>
    <w:p w14:paraId="23814967" w14:textId="76E50438" w:rsidR="00762CFF" w:rsidRDefault="003E5B79" w:rsidP="005F3EC2">
      <w:pPr>
        <w:tabs>
          <w:tab w:val="left" w:pos="1125"/>
        </w:tabs>
        <w:spacing w:after="0" w:line="240" w:lineRule="auto"/>
        <w:rPr>
          <w:rFonts w:eastAsia="Times New Roman" w:cstheme="minorHAnsi"/>
          <w:bCs/>
          <w:lang w:eastAsia="en-GB"/>
        </w:rPr>
      </w:pPr>
      <w:r>
        <w:rPr>
          <w:rFonts w:eastAsia="Times New Roman" w:cstheme="minorHAnsi"/>
          <w:bCs/>
          <w:lang w:eastAsia="en-GB"/>
        </w:rPr>
        <w:t xml:space="preserve">Please </w:t>
      </w:r>
      <w:r w:rsidR="000D7AD0">
        <w:rPr>
          <w:rFonts w:eastAsia="Times New Roman" w:cstheme="minorHAnsi"/>
          <w:bCs/>
          <w:lang w:eastAsia="en-GB"/>
        </w:rPr>
        <w:t>show whether the employee has had AVCs taken from their</w:t>
      </w:r>
      <w:r>
        <w:rPr>
          <w:rFonts w:eastAsia="Times New Roman" w:cstheme="minorHAnsi"/>
          <w:bCs/>
          <w:lang w:eastAsia="en-GB"/>
        </w:rPr>
        <w:t xml:space="preserve"> pay in the last 2 years</w:t>
      </w:r>
      <w:r w:rsidR="00E75907">
        <w:rPr>
          <w:rFonts w:eastAsia="Times New Roman" w:cstheme="minorHAnsi"/>
          <w:bCs/>
          <w:lang w:eastAsia="en-GB"/>
        </w:rPr>
        <w:t>. I</w:t>
      </w:r>
      <w:r>
        <w:rPr>
          <w:rFonts w:eastAsia="Times New Roman" w:cstheme="minorHAnsi"/>
          <w:bCs/>
          <w:lang w:eastAsia="en-GB"/>
        </w:rPr>
        <w:t xml:space="preserve">f they have, </w:t>
      </w:r>
      <w:r w:rsidR="005E3DCD">
        <w:rPr>
          <w:rFonts w:eastAsia="Times New Roman" w:cstheme="minorHAnsi"/>
          <w:bCs/>
          <w:lang w:eastAsia="en-GB"/>
        </w:rPr>
        <w:t>give details of the AVC</w:t>
      </w:r>
      <w:r>
        <w:rPr>
          <w:rFonts w:eastAsia="Times New Roman" w:cstheme="minorHAnsi"/>
          <w:bCs/>
          <w:lang w:eastAsia="en-GB"/>
        </w:rPr>
        <w:t xml:space="preserve"> provide</w:t>
      </w:r>
      <w:r w:rsidR="00C5274E">
        <w:rPr>
          <w:rFonts w:eastAsia="Times New Roman" w:cstheme="minorHAnsi"/>
          <w:bCs/>
          <w:lang w:eastAsia="en-GB"/>
        </w:rPr>
        <w:t>r</w:t>
      </w:r>
      <w:r>
        <w:rPr>
          <w:rFonts w:eastAsia="Times New Roman" w:cstheme="minorHAnsi"/>
          <w:bCs/>
          <w:lang w:eastAsia="en-GB"/>
        </w:rPr>
        <w:t xml:space="preserve"> and the </w:t>
      </w:r>
      <w:r w:rsidR="00C5274E">
        <w:rPr>
          <w:rFonts w:eastAsia="Times New Roman" w:cstheme="minorHAnsi"/>
          <w:bCs/>
          <w:lang w:eastAsia="en-GB"/>
        </w:rPr>
        <w:t>amounts taken</w:t>
      </w:r>
      <w:r>
        <w:rPr>
          <w:rFonts w:eastAsia="Times New Roman" w:cstheme="minorHAnsi"/>
          <w:bCs/>
          <w:lang w:eastAsia="en-GB"/>
        </w:rPr>
        <w:t>.</w:t>
      </w:r>
    </w:p>
    <w:p w14:paraId="4C7FECED" w14:textId="62B11F68" w:rsidR="003E5B79" w:rsidRDefault="003E5B79" w:rsidP="005F3EC2">
      <w:pPr>
        <w:tabs>
          <w:tab w:val="left" w:pos="1125"/>
        </w:tabs>
        <w:spacing w:after="0" w:line="240" w:lineRule="auto"/>
        <w:rPr>
          <w:rFonts w:eastAsia="Times New Roman" w:cstheme="minorHAnsi"/>
          <w:bCs/>
          <w:lang w:eastAsia="en-GB"/>
        </w:rPr>
      </w:pPr>
    </w:p>
    <w:p w14:paraId="57324BA3" w14:textId="77777777" w:rsidR="00472171" w:rsidRPr="00F72643" w:rsidRDefault="00472171" w:rsidP="00472171">
      <w:pPr>
        <w:pStyle w:val="Heading2"/>
      </w:pPr>
      <w:bookmarkStart w:id="21" w:name="_Toc112319455"/>
      <w:bookmarkStart w:id="22" w:name="_Toc146094202"/>
      <w:r w:rsidRPr="00F72643">
        <w:t>Section 5 – Employee’s contractual details</w:t>
      </w:r>
      <w:bookmarkEnd w:id="21"/>
      <w:bookmarkEnd w:id="22"/>
      <w:r>
        <w:fldChar w:fldCharType="begin"/>
      </w:r>
      <w:r>
        <w:instrText xml:space="preserve"> XE "</w:instrText>
      </w:r>
      <w:r w:rsidRPr="00C10A1D">
        <w:instrText>Section 5 – Employee’s contractual details</w:instrText>
      </w:r>
      <w:r>
        <w:instrText xml:space="preserve">" </w:instrText>
      </w:r>
      <w:r>
        <w:fldChar w:fldCharType="end"/>
      </w:r>
    </w:p>
    <w:p w14:paraId="3F8C933E" w14:textId="7D62381F" w:rsidR="00472171" w:rsidRPr="0087571B" w:rsidRDefault="00D558E1" w:rsidP="00472171">
      <w:pPr>
        <w:tabs>
          <w:tab w:val="left" w:pos="1125"/>
        </w:tabs>
        <w:spacing w:after="0" w:line="240" w:lineRule="auto"/>
        <w:rPr>
          <w:rFonts w:eastAsia="Times New Roman" w:cstheme="minorHAnsi"/>
          <w:bCs/>
          <w:lang w:eastAsia="en-GB"/>
        </w:rPr>
      </w:pPr>
      <w:r>
        <w:rPr>
          <w:rFonts w:eastAsia="Times New Roman" w:cstheme="minorHAnsi"/>
          <w:bCs/>
          <w:lang w:eastAsia="en-GB"/>
        </w:rPr>
        <w:t xml:space="preserve">You must fill </w:t>
      </w:r>
      <w:r w:rsidR="001B10BC">
        <w:rPr>
          <w:rFonts w:eastAsia="Times New Roman" w:cstheme="minorHAnsi"/>
          <w:bCs/>
          <w:lang w:eastAsia="en-GB"/>
        </w:rPr>
        <w:t>t</w:t>
      </w:r>
      <w:r w:rsidR="00472171" w:rsidRPr="0087571B">
        <w:rPr>
          <w:rFonts w:eastAsia="Times New Roman" w:cstheme="minorHAnsi"/>
          <w:bCs/>
          <w:lang w:eastAsia="en-GB"/>
        </w:rPr>
        <w:t xml:space="preserve">his section </w:t>
      </w:r>
      <w:r w:rsidR="001B10BC">
        <w:rPr>
          <w:rFonts w:eastAsia="Times New Roman" w:cstheme="minorHAnsi"/>
          <w:bCs/>
          <w:lang w:eastAsia="en-GB"/>
        </w:rPr>
        <w:t xml:space="preserve">in </w:t>
      </w:r>
      <w:r w:rsidR="00472171" w:rsidRPr="0087571B">
        <w:rPr>
          <w:rFonts w:eastAsia="Times New Roman" w:cstheme="minorHAnsi"/>
          <w:bCs/>
          <w:lang w:eastAsia="en-GB"/>
        </w:rPr>
        <w:t xml:space="preserve">if the member </w:t>
      </w:r>
      <w:r w:rsidR="00472171">
        <w:rPr>
          <w:rFonts w:eastAsia="Times New Roman" w:cstheme="minorHAnsi"/>
          <w:bCs/>
          <w:lang w:eastAsia="en-GB"/>
        </w:rPr>
        <w:t>has</w:t>
      </w:r>
      <w:r w:rsidR="00472171" w:rsidRPr="0087571B">
        <w:rPr>
          <w:rFonts w:eastAsia="Times New Roman" w:cstheme="minorHAnsi"/>
          <w:bCs/>
          <w:lang w:eastAsia="en-GB"/>
        </w:rPr>
        <w:t xml:space="preserve"> </w:t>
      </w:r>
      <w:proofErr w:type="gramStart"/>
      <w:r w:rsidR="00472171" w:rsidRPr="0087571B">
        <w:rPr>
          <w:rFonts w:eastAsia="Times New Roman" w:cstheme="minorHAnsi"/>
          <w:bCs/>
          <w:lang w:eastAsia="en-GB"/>
        </w:rPr>
        <w:t>underpin</w:t>
      </w:r>
      <w:proofErr w:type="gramEnd"/>
      <w:r w:rsidR="00472171" w:rsidRPr="0087571B">
        <w:rPr>
          <w:rFonts w:eastAsia="Times New Roman" w:cstheme="minorHAnsi"/>
          <w:bCs/>
          <w:lang w:eastAsia="en-GB"/>
        </w:rPr>
        <w:t xml:space="preserve"> protection. The</w:t>
      </w:r>
      <w:r w:rsidR="00472171">
        <w:rPr>
          <w:rFonts w:eastAsia="Times New Roman" w:cstheme="minorHAnsi"/>
          <w:bCs/>
          <w:lang w:eastAsia="en-GB"/>
        </w:rPr>
        <w:t>y’re</w:t>
      </w:r>
      <w:r w:rsidR="00472171" w:rsidRPr="0087571B">
        <w:rPr>
          <w:rFonts w:eastAsia="Times New Roman" w:cstheme="minorHAnsi"/>
          <w:bCs/>
          <w:lang w:eastAsia="en-GB"/>
        </w:rPr>
        <w:t xml:space="preserve"> covered by this protection if they:</w:t>
      </w:r>
    </w:p>
    <w:p w14:paraId="0EF98200" w14:textId="77777777" w:rsidR="00472171" w:rsidRPr="0087571B" w:rsidRDefault="00472171" w:rsidP="00472171">
      <w:pPr>
        <w:tabs>
          <w:tab w:val="left" w:pos="1125"/>
        </w:tabs>
        <w:spacing w:after="0" w:line="240" w:lineRule="auto"/>
        <w:rPr>
          <w:rFonts w:eastAsia="Times New Roman" w:cstheme="minorHAnsi"/>
          <w:bCs/>
          <w:lang w:eastAsia="en-GB"/>
        </w:rPr>
      </w:pPr>
    </w:p>
    <w:p w14:paraId="14FCF0A0" w14:textId="77777777" w:rsidR="00472171" w:rsidRPr="0087571B" w:rsidRDefault="00472171" w:rsidP="00472171">
      <w:pPr>
        <w:spacing w:after="0" w:line="240" w:lineRule="auto"/>
        <w:ind w:left="567" w:hanging="567"/>
        <w:rPr>
          <w:rFonts w:eastAsia="Times New Roman" w:cstheme="minorHAnsi"/>
          <w:bCs/>
          <w:lang w:eastAsia="en-GB"/>
        </w:rPr>
      </w:pPr>
      <w:r w:rsidRPr="0087571B">
        <w:rPr>
          <w:rFonts w:eastAsia="Times New Roman" w:cstheme="minorHAnsi"/>
          <w:bCs/>
          <w:lang w:eastAsia="en-GB"/>
        </w:rPr>
        <w:t>•</w:t>
      </w:r>
      <w:r w:rsidRPr="0087571B">
        <w:rPr>
          <w:rFonts w:eastAsia="Times New Roman" w:cstheme="minorHAnsi"/>
          <w:bCs/>
          <w:lang w:eastAsia="en-GB"/>
        </w:rPr>
        <w:tab/>
        <w:t xml:space="preserve">were an active member of the 2008 </w:t>
      </w:r>
      <w:r>
        <w:rPr>
          <w:rFonts w:eastAsia="Times New Roman" w:cstheme="minorHAnsi"/>
          <w:bCs/>
          <w:lang w:eastAsia="en-GB"/>
        </w:rPr>
        <w:t>s</w:t>
      </w:r>
      <w:r w:rsidRPr="0087571B">
        <w:rPr>
          <w:rFonts w:eastAsia="Times New Roman" w:cstheme="minorHAnsi"/>
          <w:bCs/>
          <w:lang w:eastAsia="en-GB"/>
        </w:rPr>
        <w:t>cheme on 31 March 2012: and</w:t>
      </w:r>
    </w:p>
    <w:p w14:paraId="46A7ED8F" w14:textId="77777777" w:rsidR="00472171" w:rsidRPr="0087571B" w:rsidRDefault="00472171" w:rsidP="00472171">
      <w:pPr>
        <w:tabs>
          <w:tab w:val="left" w:pos="1125"/>
        </w:tabs>
        <w:spacing w:after="0" w:line="240" w:lineRule="auto"/>
        <w:ind w:left="567" w:hanging="567"/>
        <w:rPr>
          <w:rFonts w:eastAsia="Times New Roman" w:cstheme="minorHAnsi"/>
          <w:bCs/>
          <w:lang w:eastAsia="en-GB"/>
        </w:rPr>
      </w:pPr>
      <w:r w:rsidRPr="0087571B">
        <w:rPr>
          <w:rFonts w:eastAsia="Times New Roman" w:cstheme="minorHAnsi"/>
          <w:bCs/>
          <w:lang w:eastAsia="en-GB"/>
        </w:rPr>
        <w:t>•</w:t>
      </w:r>
      <w:r w:rsidRPr="0087571B">
        <w:rPr>
          <w:rFonts w:eastAsia="Times New Roman" w:cstheme="minorHAnsi"/>
          <w:bCs/>
          <w:lang w:eastAsia="en-GB"/>
        </w:rPr>
        <w:tab/>
        <w:t>don</w:t>
      </w:r>
      <w:r>
        <w:rPr>
          <w:rFonts w:eastAsia="Times New Roman" w:cstheme="minorHAnsi"/>
          <w:bCs/>
          <w:lang w:eastAsia="en-GB"/>
        </w:rPr>
        <w:t>’</w:t>
      </w:r>
      <w:r w:rsidRPr="0087571B">
        <w:rPr>
          <w:rFonts w:eastAsia="Times New Roman" w:cstheme="minorHAnsi"/>
          <w:bCs/>
          <w:lang w:eastAsia="en-GB"/>
        </w:rPr>
        <w:t>t have a break of more than 5 years in active membership in any public service pension scheme; and</w:t>
      </w:r>
    </w:p>
    <w:p w14:paraId="33517312" w14:textId="77777777" w:rsidR="00472171" w:rsidRPr="0087571B" w:rsidRDefault="00472171" w:rsidP="00472171">
      <w:pPr>
        <w:tabs>
          <w:tab w:val="left" w:pos="1125"/>
        </w:tabs>
        <w:spacing w:after="0" w:line="240" w:lineRule="auto"/>
        <w:ind w:left="567" w:hanging="567"/>
        <w:rPr>
          <w:rFonts w:eastAsia="Times New Roman" w:cstheme="minorHAnsi"/>
          <w:bCs/>
          <w:lang w:eastAsia="en-GB"/>
        </w:rPr>
      </w:pPr>
      <w:r w:rsidRPr="0087571B">
        <w:rPr>
          <w:rFonts w:eastAsia="Times New Roman" w:cstheme="minorHAnsi"/>
          <w:bCs/>
          <w:lang w:eastAsia="en-GB"/>
        </w:rPr>
        <w:t>•</w:t>
      </w:r>
      <w:r w:rsidRPr="0087571B">
        <w:rPr>
          <w:rFonts w:eastAsia="Times New Roman" w:cstheme="minorHAnsi"/>
          <w:bCs/>
          <w:lang w:eastAsia="en-GB"/>
        </w:rPr>
        <w:tab/>
        <w:t>haven</w:t>
      </w:r>
      <w:r>
        <w:rPr>
          <w:rFonts w:eastAsia="Times New Roman" w:cstheme="minorHAnsi"/>
          <w:bCs/>
          <w:lang w:eastAsia="en-GB"/>
        </w:rPr>
        <w:t>’</w:t>
      </w:r>
      <w:r w:rsidRPr="0087571B">
        <w:rPr>
          <w:rFonts w:eastAsia="Times New Roman" w:cstheme="minorHAnsi"/>
          <w:bCs/>
          <w:lang w:eastAsia="en-GB"/>
        </w:rPr>
        <w:t xml:space="preserve">t already </w:t>
      </w:r>
      <w:r>
        <w:rPr>
          <w:rFonts w:eastAsia="Times New Roman" w:cstheme="minorHAnsi"/>
          <w:bCs/>
          <w:lang w:eastAsia="en-GB"/>
        </w:rPr>
        <w:t>taken</w:t>
      </w:r>
      <w:r w:rsidRPr="0087571B">
        <w:rPr>
          <w:rFonts w:eastAsia="Times New Roman" w:cstheme="minorHAnsi"/>
          <w:bCs/>
          <w:lang w:eastAsia="en-GB"/>
        </w:rPr>
        <w:t xml:space="preserve"> any benefits from the 2014 </w:t>
      </w:r>
      <w:r>
        <w:rPr>
          <w:rFonts w:eastAsia="Times New Roman" w:cstheme="minorHAnsi"/>
          <w:bCs/>
          <w:lang w:eastAsia="en-GB"/>
        </w:rPr>
        <w:t>s</w:t>
      </w:r>
      <w:r w:rsidRPr="0087571B">
        <w:rPr>
          <w:rFonts w:eastAsia="Times New Roman" w:cstheme="minorHAnsi"/>
          <w:bCs/>
          <w:lang w:eastAsia="en-GB"/>
        </w:rPr>
        <w:t>cheme (flexible retirement).</w:t>
      </w:r>
    </w:p>
    <w:p w14:paraId="56B85780" w14:textId="77777777" w:rsidR="00472171" w:rsidRPr="0087571B" w:rsidRDefault="00472171" w:rsidP="00472171">
      <w:pPr>
        <w:tabs>
          <w:tab w:val="left" w:pos="1125"/>
        </w:tabs>
        <w:spacing w:after="0" w:line="240" w:lineRule="auto"/>
        <w:rPr>
          <w:rFonts w:eastAsia="Times New Roman" w:cstheme="minorHAnsi"/>
          <w:bCs/>
          <w:lang w:eastAsia="en-GB"/>
        </w:rPr>
      </w:pPr>
    </w:p>
    <w:p w14:paraId="2013B68E" w14:textId="6440E82E" w:rsidR="00F20927" w:rsidRDefault="00472171" w:rsidP="00472171">
      <w:pPr>
        <w:tabs>
          <w:tab w:val="left" w:pos="1125"/>
        </w:tabs>
        <w:spacing w:after="0" w:line="240" w:lineRule="auto"/>
        <w:rPr>
          <w:rFonts w:eastAsia="Times New Roman" w:cstheme="minorHAnsi"/>
          <w:bCs/>
          <w:lang w:eastAsia="en-GB"/>
        </w:rPr>
      </w:pPr>
      <w:r w:rsidRPr="0087571B">
        <w:rPr>
          <w:rFonts w:eastAsia="Times New Roman" w:cstheme="minorHAnsi"/>
          <w:bCs/>
          <w:lang w:eastAsia="en-GB"/>
        </w:rPr>
        <w:t xml:space="preserve">If the member </w:t>
      </w:r>
      <w:r>
        <w:rPr>
          <w:rFonts w:eastAsia="Times New Roman" w:cstheme="minorHAnsi"/>
          <w:bCs/>
          <w:lang w:eastAsia="en-GB"/>
        </w:rPr>
        <w:t>has an</w:t>
      </w:r>
      <w:r w:rsidRPr="0087571B">
        <w:rPr>
          <w:rFonts w:eastAsia="Times New Roman" w:cstheme="minorHAnsi"/>
          <w:bCs/>
          <w:lang w:eastAsia="en-GB"/>
        </w:rPr>
        <w:t xml:space="preserve"> underpin, please </w:t>
      </w:r>
      <w:r>
        <w:rPr>
          <w:rFonts w:eastAsia="Times New Roman" w:cstheme="minorHAnsi"/>
          <w:bCs/>
          <w:lang w:eastAsia="en-GB"/>
        </w:rPr>
        <w:t>give us</w:t>
      </w:r>
      <w:r w:rsidR="00D846D4" w:rsidRPr="00D846D4">
        <w:rPr>
          <w:rFonts w:eastAsia="Times New Roman" w:cstheme="minorHAnsi"/>
          <w:bCs/>
          <w:lang w:eastAsia="en-GB"/>
        </w:rPr>
        <w:t xml:space="preserve"> </w:t>
      </w:r>
      <w:r w:rsidR="00D846D4" w:rsidRPr="0087571B">
        <w:rPr>
          <w:rFonts w:eastAsia="Times New Roman" w:cstheme="minorHAnsi"/>
          <w:bCs/>
          <w:lang w:eastAsia="en-GB"/>
        </w:rPr>
        <w:t>in date order during the</w:t>
      </w:r>
      <w:r w:rsidR="00D846D4">
        <w:rPr>
          <w:rFonts w:eastAsia="Times New Roman" w:cstheme="minorHAnsi"/>
          <w:bCs/>
          <w:lang w:eastAsia="en-GB"/>
        </w:rPr>
        <w:t>ir</w:t>
      </w:r>
      <w:r w:rsidR="00D846D4" w:rsidRPr="0087571B">
        <w:rPr>
          <w:rFonts w:eastAsia="Times New Roman" w:cstheme="minorHAnsi"/>
          <w:bCs/>
          <w:lang w:eastAsia="en-GB"/>
        </w:rPr>
        <w:t xml:space="preserve"> last year </w:t>
      </w:r>
      <w:r w:rsidR="00D846D4">
        <w:rPr>
          <w:rFonts w:eastAsia="Times New Roman" w:cstheme="minorHAnsi"/>
          <w:bCs/>
          <w:lang w:eastAsia="en-GB"/>
        </w:rPr>
        <w:t>with you</w:t>
      </w:r>
      <w:r w:rsidR="00F20927">
        <w:rPr>
          <w:rFonts w:eastAsia="Times New Roman" w:cstheme="minorHAnsi"/>
          <w:bCs/>
          <w:lang w:eastAsia="en-GB"/>
        </w:rPr>
        <w:t>:</w:t>
      </w:r>
      <w:r w:rsidRPr="0087571B">
        <w:rPr>
          <w:rFonts w:eastAsia="Times New Roman" w:cstheme="minorHAnsi"/>
          <w:bCs/>
          <w:lang w:eastAsia="en-GB"/>
        </w:rPr>
        <w:t xml:space="preserve"> </w:t>
      </w:r>
    </w:p>
    <w:p w14:paraId="0D5B83B0" w14:textId="43AB6A92" w:rsidR="00D846D4" w:rsidRPr="00042FFB" w:rsidRDefault="00472171" w:rsidP="00042FFB">
      <w:pPr>
        <w:pStyle w:val="ListParagraph"/>
        <w:numPr>
          <w:ilvl w:val="0"/>
          <w:numId w:val="41"/>
        </w:numPr>
        <w:tabs>
          <w:tab w:val="left" w:pos="1125"/>
        </w:tabs>
        <w:spacing w:after="0" w:line="240" w:lineRule="auto"/>
        <w:rPr>
          <w:rFonts w:eastAsia="Times New Roman" w:cstheme="minorHAnsi"/>
          <w:bCs/>
          <w:lang w:eastAsia="en-GB"/>
        </w:rPr>
      </w:pPr>
      <w:r w:rsidRPr="00042FFB">
        <w:rPr>
          <w:rFonts w:eastAsia="Times New Roman" w:cstheme="minorHAnsi"/>
          <w:bCs/>
          <w:lang w:eastAsia="en-GB"/>
        </w:rPr>
        <w:t xml:space="preserve">contractual </w:t>
      </w:r>
      <w:proofErr w:type="gramStart"/>
      <w:r w:rsidRPr="00042FFB">
        <w:rPr>
          <w:rFonts w:eastAsia="Times New Roman" w:cstheme="minorHAnsi"/>
          <w:bCs/>
          <w:lang w:eastAsia="en-GB"/>
        </w:rPr>
        <w:t>hours</w:t>
      </w:r>
      <w:r w:rsidR="00211A8F" w:rsidRPr="00042FFB">
        <w:rPr>
          <w:rFonts w:eastAsia="Times New Roman" w:cstheme="minorHAnsi"/>
          <w:bCs/>
          <w:lang w:eastAsia="en-GB"/>
        </w:rPr>
        <w:t>;</w:t>
      </w:r>
      <w:proofErr w:type="gramEnd"/>
    </w:p>
    <w:p w14:paraId="14D734F9" w14:textId="77777777" w:rsidR="00042FFB" w:rsidRPr="00042FFB" w:rsidRDefault="00472171" w:rsidP="00042FFB">
      <w:pPr>
        <w:pStyle w:val="ListParagraph"/>
        <w:numPr>
          <w:ilvl w:val="0"/>
          <w:numId w:val="41"/>
        </w:numPr>
        <w:tabs>
          <w:tab w:val="left" w:pos="1125"/>
        </w:tabs>
        <w:spacing w:after="0" w:line="240" w:lineRule="auto"/>
        <w:rPr>
          <w:rFonts w:eastAsia="Times New Roman" w:cstheme="minorHAnsi"/>
          <w:bCs/>
          <w:lang w:eastAsia="en-GB"/>
        </w:rPr>
      </w:pPr>
      <w:r w:rsidRPr="00042FFB">
        <w:rPr>
          <w:rFonts w:eastAsia="Times New Roman" w:cstheme="minorHAnsi"/>
          <w:bCs/>
          <w:lang w:eastAsia="en-GB"/>
        </w:rPr>
        <w:t>weeks/days paid</w:t>
      </w:r>
      <w:r w:rsidR="00211A8F" w:rsidRPr="00042FFB">
        <w:rPr>
          <w:rFonts w:eastAsia="Times New Roman" w:cstheme="minorHAnsi"/>
          <w:bCs/>
          <w:lang w:eastAsia="en-GB"/>
        </w:rPr>
        <w:t>; and</w:t>
      </w:r>
    </w:p>
    <w:p w14:paraId="79019ACB" w14:textId="420FEE48" w:rsidR="00472171" w:rsidRPr="00042FFB" w:rsidRDefault="00472171" w:rsidP="00042FFB">
      <w:pPr>
        <w:pStyle w:val="ListParagraph"/>
        <w:numPr>
          <w:ilvl w:val="0"/>
          <w:numId w:val="41"/>
        </w:numPr>
        <w:tabs>
          <w:tab w:val="left" w:pos="1125"/>
        </w:tabs>
        <w:spacing w:after="0" w:line="240" w:lineRule="auto"/>
        <w:rPr>
          <w:rFonts w:eastAsia="Times New Roman" w:cstheme="minorHAnsi"/>
          <w:bCs/>
          <w:lang w:eastAsia="en-GB"/>
        </w:rPr>
      </w:pPr>
      <w:r w:rsidRPr="00042FFB">
        <w:rPr>
          <w:rFonts w:eastAsia="Times New Roman" w:cstheme="minorHAnsi"/>
          <w:bCs/>
          <w:lang w:eastAsia="en-GB"/>
        </w:rPr>
        <w:t xml:space="preserve">details of any periods of unpaid leave. </w:t>
      </w:r>
    </w:p>
    <w:p w14:paraId="4D9C6105" w14:textId="77777777" w:rsidR="00472171" w:rsidRPr="0087571B" w:rsidRDefault="00472171" w:rsidP="00472171">
      <w:pPr>
        <w:tabs>
          <w:tab w:val="left" w:pos="1125"/>
        </w:tabs>
        <w:spacing w:after="0" w:line="240" w:lineRule="auto"/>
        <w:rPr>
          <w:rFonts w:eastAsia="Times New Roman" w:cstheme="minorHAnsi"/>
          <w:bCs/>
          <w:lang w:eastAsia="en-GB"/>
        </w:rPr>
      </w:pPr>
    </w:p>
    <w:p w14:paraId="0342DFA7" w14:textId="0E675DDD" w:rsidR="00472171" w:rsidRPr="0087571B" w:rsidRDefault="00472171" w:rsidP="00472171">
      <w:pPr>
        <w:tabs>
          <w:tab w:val="left" w:pos="1125"/>
        </w:tabs>
        <w:spacing w:after="0" w:line="240" w:lineRule="auto"/>
        <w:rPr>
          <w:rFonts w:eastAsia="Times New Roman" w:cstheme="minorHAnsi"/>
          <w:bCs/>
          <w:lang w:eastAsia="en-GB"/>
        </w:rPr>
      </w:pPr>
      <w:r w:rsidRPr="0087571B">
        <w:rPr>
          <w:rFonts w:eastAsia="Times New Roman" w:cstheme="minorHAnsi"/>
          <w:bCs/>
          <w:lang w:eastAsia="en-GB"/>
        </w:rPr>
        <w:t xml:space="preserve">The definition of full time is set by your employment policies. Most employers will have hours and weeks that they </w:t>
      </w:r>
      <w:r>
        <w:rPr>
          <w:rFonts w:eastAsia="Times New Roman" w:cstheme="minorHAnsi"/>
          <w:bCs/>
          <w:lang w:eastAsia="en-GB"/>
        </w:rPr>
        <w:t>count as</w:t>
      </w:r>
      <w:r w:rsidRPr="0087571B">
        <w:rPr>
          <w:rFonts w:eastAsia="Times New Roman" w:cstheme="minorHAnsi"/>
          <w:bCs/>
          <w:lang w:eastAsia="en-GB"/>
        </w:rPr>
        <w:t xml:space="preserve"> a full-time job which applies to all staff</w:t>
      </w:r>
      <w:r w:rsidR="004378E9">
        <w:rPr>
          <w:rFonts w:eastAsia="Times New Roman" w:cstheme="minorHAnsi"/>
          <w:bCs/>
          <w:lang w:eastAsia="en-GB"/>
        </w:rPr>
        <w:t>.</w:t>
      </w:r>
      <w:r w:rsidRPr="0087571B">
        <w:rPr>
          <w:rFonts w:eastAsia="Times New Roman" w:cstheme="minorHAnsi"/>
          <w:bCs/>
          <w:lang w:eastAsia="en-GB"/>
        </w:rPr>
        <w:t xml:space="preserve"> </w:t>
      </w:r>
      <w:r w:rsidR="00F52359">
        <w:rPr>
          <w:rFonts w:eastAsia="Times New Roman" w:cstheme="minorHAnsi"/>
          <w:bCs/>
          <w:lang w:eastAsia="en-GB"/>
        </w:rPr>
        <w:t>T</w:t>
      </w:r>
      <w:r w:rsidRPr="0087571B">
        <w:rPr>
          <w:rFonts w:eastAsia="Times New Roman" w:cstheme="minorHAnsi"/>
          <w:bCs/>
          <w:lang w:eastAsia="en-GB"/>
        </w:rPr>
        <w:t>ypically</w:t>
      </w:r>
      <w:r w:rsidR="00791A4C">
        <w:rPr>
          <w:rFonts w:eastAsia="Times New Roman" w:cstheme="minorHAnsi"/>
          <w:bCs/>
          <w:lang w:eastAsia="en-GB"/>
        </w:rPr>
        <w:t>,</w:t>
      </w:r>
      <w:r w:rsidRPr="0087571B">
        <w:rPr>
          <w:rFonts w:eastAsia="Times New Roman" w:cstheme="minorHAnsi"/>
          <w:bCs/>
          <w:lang w:eastAsia="en-GB"/>
        </w:rPr>
        <w:t xml:space="preserve"> this is between 35 and 42 hours per week throughout the year. </w:t>
      </w:r>
      <w:r w:rsidR="00F52359">
        <w:rPr>
          <w:rFonts w:eastAsia="Times New Roman" w:cstheme="minorHAnsi"/>
          <w:bCs/>
          <w:lang w:eastAsia="en-GB"/>
        </w:rPr>
        <w:t>S</w:t>
      </w:r>
      <w:r w:rsidRPr="0087571B">
        <w:rPr>
          <w:rFonts w:eastAsia="Times New Roman" w:cstheme="minorHAnsi"/>
          <w:bCs/>
          <w:lang w:eastAsia="en-GB"/>
        </w:rPr>
        <w:t>ome employers may have more than one definition of full</w:t>
      </w:r>
      <w:r>
        <w:rPr>
          <w:rFonts w:eastAsia="Times New Roman" w:cstheme="minorHAnsi"/>
          <w:bCs/>
          <w:lang w:eastAsia="en-GB"/>
        </w:rPr>
        <w:t>-</w:t>
      </w:r>
      <w:r w:rsidRPr="0087571B">
        <w:rPr>
          <w:rFonts w:eastAsia="Times New Roman" w:cstheme="minorHAnsi"/>
          <w:bCs/>
          <w:lang w:eastAsia="en-GB"/>
        </w:rPr>
        <w:t>time depending on the type of job the individual does. You should indicate that the person is full</w:t>
      </w:r>
      <w:r>
        <w:rPr>
          <w:rFonts w:eastAsia="Times New Roman" w:cstheme="minorHAnsi"/>
          <w:bCs/>
          <w:lang w:eastAsia="en-GB"/>
        </w:rPr>
        <w:t>-</w:t>
      </w:r>
      <w:r w:rsidRPr="0087571B">
        <w:rPr>
          <w:rFonts w:eastAsia="Times New Roman" w:cstheme="minorHAnsi"/>
          <w:bCs/>
          <w:lang w:eastAsia="en-GB"/>
        </w:rPr>
        <w:t>time if the hours they work reflect your definition of full time for that grade of staff.</w:t>
      </w:r>
    </w:p>
    <w:p w14:paraId="378AAD2F" w14:textId="77777777" w:rsidR="00472171" w:rsidRPr="0087571B" w:rsidRDefault="00472171" w:rsidP="00472171">
      <w:pPr>
        <w:tabs>
          <w:tab w:val="left" w:pos="1125"/>
        </w:tabs>
        <w:spacing w:after="0" w:line="240" w:lineRule="auto"/>
        <w:rPr>
          <w:rFonts w:eastAsia="Times New Roman" w:cstheme="minorHAnsi"/>
          <w:bCs/>
          <w:lang w:eastAsia="en-GB"/>
        </w:rPr>
      </w:pPr>
    </w:p>
    <w:p w14:paraId="5E22C1A9" w14:textId="2AB02F82" w:rsidR="00472171" w:rsidRDefault="00472171" w:rsidP="00472171">
      <w:pPr>
        <w:tabs>
          <w:tab w:val="left" w:pos="1125"/>
        </w:tabs>
        <w:spacing w:after="0" w:line="240" w:lineRule="auto"/>
        <w:rPr>
          <w:rFonts w:eastAsia="Times New Roman" w:cstheme="minorHAnsi"/>
          <w:bCs/>
          <w:lang w:eastAsia="en-GB"/>
        </w:rPr>
      </w:pPr>
      <w:r w:rsidRPr="009D06C2">
        <w:rPr>
          <w:rFonts w:eastAsia="Times New Roman" w:cstheme="minorHAnsi"/>
          <w:bCs/>
          <w:lang w:eastAsia="en-GB"/>
        </w:rPr>
        <w:t xml:space="preserve">The </w:t>
      </w:r>
      <w:r>
        <w:rPr>
          <w:rFonts w:eastAsia="Times New Roman" w:cstheme="minorHAnsi"/>
          <w:bCs/>
          <w:lang w:eastAsia="en-GB"/>
        </w:rPr>
        <w:t>c</w:t>
      </w:r>
      <w:r w:rsidRPr="009D06C2">
        <w:rPr>
          <w:rFonts w:eastAsia="Times New Roman" w:cstheme="minorHAnsi"/>
          <w:bCs/>
          <w:lang w:eastAsia="en-GB"/>
        </w:rPr>
        <w:t>ontractual days/weeks paid per year</w:t>
      </w:r>
      <w:r>
        <w:rPr>
          <w:rFonts w:eastAsia="Times New Roman" w:cstheme="minorHAnsi"/>
          <w:b/>
          <w:lang w:eastAsia="en-GB"/>
        </w:rPr>
        <w:t xml:space="preserve"> </w:t>
      </w:r>
      <w:r w:rsidRPr="0087571B">
        <w:rPr>
          <w:rFonts w:eastAsia="Times New Roman" w:cstheme="minorHAnsi"/>
          <w:bCs/>
          <w:lang w:eastAsia="en-GB"/>
        </w:rPr>
        <w:t xml:space="preserve">will </w:t>
      </w:r>
      <w:r w:rsidR="00475BB7">
        <w:rPr>
          <w:rFonts w:eastAsia="Times New Roman" w:cstheme="minorHAnsi"/>
          <w:bCs/>
          <w:lang w:eastAsia="en-GB"/>
        </w:rPr>
        <w:t>include</w:t>
      </w:r>
      <w:r w:rsidRPr="0087571B">
        <w:rPr>
          <w:rFonts w:eastAsia="Times New Roman" w:cstheme="minorHAnsi"/>
          <w:bCs/>
          <w:lang w:eastAsia="en-GB"/>
        </w:rPr>
        <w:t xml:space="preserve"> their annual leave entitlement </w:t>
      </w:r>
      <w:r w:rsidR="00A40139">
        <w:rPr>
          <w:rFonts w:eastAsia="Times New Roman" w:cstheme="minorHAnsi"/>
          <w:bCs/>
          <w:lang w:eastAsia="en-GB"/>
        </w:rPr>
        <w:t>and</w:t>
      </w:r>
      <w:r w:rsidRPr="0087571B">
        <w:rPr>
          <w:rFonts w:eastAsia="Times New Roman" w:cstheme="minorHAnsi"/>
          <w:bCs/>
          <w:lang w:eastAsia="en-GB"/>
        </w:rPr>
        <w:t xml:space="preserve"> </w:t>
      </w:r>
      <w:r>
        <w:rPr>
          <w:rFonts w:eastAsia="Times New Roman" w:cstheme="minorHAnsi"/>
          <w:bCs/>
          <w:lang w:eastAsia="en-GB"/>
        </w:rPr>
        <w:t>b</w:t>
      </w:r>
      <w:r w:rsidRPr="0087571B">
        <w:rPr>
          <w:rFonts w:eastAsia="Times New Roman" w:cstheme="minorHAnsi"/>
          <w:bCs/>
          <w:lang w:eastAsia="en-GB"/>
        </w:rPr>
        <w:t xml:space="preserve">ank </w:t>
      </w:r>
      <w:r>
        <w:rPr>
          <w:rFonts w:eastAsia="Times New Roman" w:cstheme="minorHAnsi"/>
          <w:bCs/>
          <w:lang w:eastAsia="en-GB"/>
        </w:rPr>
        <w:t>h</w:t>
      </w:r>
      <w:r w:rsidRPr="0087571B">
        <w:rPr>
          <w:rFonts w:eastAsia="Times New Roman" w:cstheme="minorHAnsi"/>
          <w:bCs/>
          <w:lang w:eastAsia="en-GB"/>
        </w:rPr>
        <w:t>olidays. For part time/term time, please also quote the full-time equivalent hours/weeks per year. This will be the full time equivalent for the role (e.g. 37/52.1429, 32.5/52.1429 etc).</w:t>
      </w:r>
    </w:p>
    <w:p w14:paraId="766C5C37" w14:textId="77777777" w:rsidR="00472171" w:rsidRDefault="00472171" w:rsidP="00472171">
      <w:pPr>
        <w:tabs>
          <w:tab w:val="left" w:pos="1125"/>
        </w:tabs>
        <w:spacing w:after="0" w:line="240" w:lineRule="auto"/>
        <w:rPr>
          <w:rFonts w:eastAsia="Times New Roman" w:cstheme="minorHAnsi"/>
          <w:bCs/>
          <w:lang w:eastAsia="en-GB"/>
        </w:rPr>
      </w:pPr>
    </w:p>
    <w:p w14:paraId="361A926E" w14:textId="77777777" w:rsidR="00472171" w:rsidRPr="002C69F9" w:rsidRDefault="00472171" w:rsidP="00472171">
      <w:pPr>
        <w:spacing w:after="0" w:line="240" w:lineRule="auto"/>
        <w:rPr>
          <w:rFonts w:eastAsia="Times New Roman" w:cstheme="minorHAnsi"/>
          <w:b/>
          <w:sz w:val="24"/>
          <w:szCs w:val="24"/>
          <w:lang w:eastAsia="en-GB"/>
        </w:rPr>
      </w:pPr>
      <w:r w:rsidRPr="002C69F9">
        <w:rPr>
          <w:rFonts w:eastAsia="Times New Roman" w:cstheme="minorHAnsi"/>
          <w:b/>
          <w:sz w:val="24"/>
          <w:szCs w:val="24"/>
          <w:lang w:eastAsia="en-GB"/>
        </w:rPr>
        <w:t>Breaks in pensionable membership</w:t>
      </w:r>
    </w:p>
    <w:p w14:paraId="347067E5" w14:textId="77777777" w:rsidR="00472171" w:rsidRDefault="00472171" w:rsidP="00472171">
      <w:pPr>
        <w:tabs>
          <w:tab w:val="left" w:pos="1125"/>
        </w:tabs>
        <w:spacing w:after="0" w:line="240" w:lineRule="auto"/>
        <w:rPr>
          <w:rFonts w:eastAsia="Times New Roman" w:cstheme="minorHAnsi"/>
          <w:bCs/>
          <w:lang w:eastAsia="en-GB"/>
        </w:rPr>
      </w:pPr>
      <w:r>
        <w:rPr>
          <w:rFonts w:eastAsia="Times New Roman" w:cstheme="minorHAnsi"/>
          <w:bCs/>
          <w:lang w:eastAsia="en-GB"/>
        </w:rPr>
        <w:t>Please give us details of any breaks in membership, where the member has not chosen to pay additional pension contributions* to us. A break in membership can be for either of the following:</w:t>
      </w:r>
    </w:p>
    <w:p w14:paraId="574E7F2D" w14:textId="77777777" w:rsidR="00472171" w:rsidRDefault="00472171" w:rsidP="00472171">
      <w:pPr>
        <w:tabs>
          <w:tab w:val="left" w:pos="1125"/>
        </w:tabs>
        <w:spacing w:after="0" w:line="240" w:lineRule="auto"/>
        <w:rPr>
          <w:rFonts w:eastAsia="Times New Roman" w:cstheme="minorHAnsi"/>
          <w:bCs/>
          <w:lang w:eastAsia="en-GB"/>
        </w:rPr>
      </w:pPr>
    </w:p>
    <w:p w14:paraId="7971CA05" w14:textId="77777777" w:rsidR="00472171" w:rsidRPr="00171D58" w:rsidRDefault="00472171" w:rsidP="00472171">
      <w:pPr>
        <w:pStyle w:val="ListParagraph"/>
        <w:numPr>
          <w:ilvl w:val="0"/>
          <w:numId w:val="10"/>
        </w:numPr>
        <w:spacing w:after="0" w:line="240" w:lineRule="auto"/>
        <w:ind w:left="567" w:hanging="567"/>
        <w:rPr>
          <w:rFonts w:eastAsia="Times New Roman" w:cstheme="minorHAnsi"/>
          <w:bCs/>
          <w:lang w:eastAsia="en-GB"/>
        </w:rPr>
      </w:pPr>
      <w:r>
        <w:rPr>
          <w:rFonts w:eastAsia="Times New Roman" w:cstheme="minorHAnsi"/>
          <w:bCs/>
          <w:lang w:eastAsia="en-GB"/>
        </w:rPr>
        <w:t>a</w:t>
      </w:r>
      <w:r w:rsidRPr="00171D58">
        <w:rPr>
          <w:rFonts w:eastAsia="Times New Roman" w:cstheme="minorHAnsi"/>
          <w:bCs/>
          <w:lang w:eastAsia="en-GB"/>
        </w:rPr>
        <w:t xml:space="preserve">dditional unpaid maternity, paternity, or adoption </w:t>
      </w:r>
      <w:proofErr w:type="gramStart"/>
      <w:r w:rsidRPr="00171D58">
        <w:rPr>
          <w:rFonts w:eastAsia="Times New Roman" w:cstheme="minorHAnsi"/>
          <w:bCs/>
          <w:lang w:eastAsia="en-GB"/>
        </w:rPr>
        <w:t>leave</w:t>
      </w:r>
      <w:r>
        <w:rPr>
          <w:rFonts w:eastAsia="Times New Roman" w:cstheme="minorHAnsi"/>
          <w:bCs/>
          <w:lang w:eastAsia="en-GB"/>
        </w:rPr>
        <w:t>;</w:t>
      </w:r>
      <w:proofErr w:type="gramEnd"/>
    </w:p>
    <w:p w14:paraId="1D601881" w14:textId="77777777" w:rsidR="00472171" w:rsidRPr="00171D58" w:rsidRDefault="00472171" w:rsidP="00472171">
      <w:pPr>
        <w:pStyle w:val="ListParagraph"/>
        <w:numPr>
          <w:ilvl w:val="0"/>
          <w:numId w:val="10"/>
        </w:numPr>
        <w:spacing w:after="0" w:line="240" w:lineRule="auto"/>
        <w:ind w:left="567" w:hanging="567"/>
        <w:rPr>
          <w:rFonts w:eastAsia="Times New Roman" w:cstheme="minorHAnsi"/>
          <w:bCs/>
          <w:lang w:eastAsia="en-GB"/>
        </w:rPr>
      </w:pPr>
      <w:proofErr w:type="gramStart"/>
      <w:r>
        <w:rPr>
          <w:rFonts w:eastAsia="Times New Roman" w:cstheme="minorHAnsi"/>
          <w:bCs/>
          <w:lang w:eastAsia="en-GB"/>
        </w:rPr>
        <w:t>s</w:t>
      </w:r>
      <w:r w:rsidRPr="00171D58">
        <w:rPr>
          <w:rFonts w:eastAsia="Times New Roman" w:cstheme="minorHAnsi"/>
          <w:bCs/>
          <w:lang w:eastAsia="en-GB"/>
        </w:rPr>
        <w:t>trike</w:t>
      </w:r>
      <w:r>
        <w:rPr>
          <w:rFonts w:eastAsia="Times New Roman" w:cstheme="minorHAnsi"/>
          <w:bCs/>
          <w:lang w:eastAsia="en-GB"/>
        </w:rPr>
        <w:t>;</w:t>
      </w:r>
      <w:proofErr w:type="gramEnd"/>
    </w:p>
    <w:p w14:paraId="0A98DBEB" w14:textId="77777777" w:rsidR="00472171" w:rsidRPr="00171D58" w:rsidRDefault="00472171" w:rsidP="00472171">
      <w:pPr>
        <w:pStyle w:val="ListParagraph"/>
        <w:numPr>
          <w:ilvl w:val="0"/>
          <w:numId w:val="10"/>
        </w:numPr>
        <w:spacing w:after="0" w:line="240" w:lineRule="auto"/>
        <w:ind w:left="567" w:hanging="567"/>
        <w:rPr>
          <w:rFonts w:eastAsia="Times New Roman" w:cstheme="minorHAnsi"/>
          <w:bCs/>
          <w:lang w:eastAsia="en-GB"/>
        </w:rPr>
      </w:pPr>
      <w:r>
        <w:rPr>
          <w:rFonts w:eastAsia="Times New Roman" w:cstheme="minorHAnsi"/>
          <w:bCs/>
          <w:lang w:eastAsia="en-GB"/>
        </w:rPr>
        <w:t>a</w:t>
      </w:r>
      <w:r w:rsidRPr="00171D58">
        <w:rPr>
          <w:rFonts w:eastAsia="Times New Roman" w:cstheme="minorHAnsi"/>
          <w:bCs/>
          <w:lang w:eastAsia="en-GB"/>
        </w:rPr>
        <w:t>bsence with permission (except for sickness or injury).</w:t>
      </w:r>
    </w:p>
    <w:p w14:paraId="25396BB0" w14:textId="77777777" w:rsidR="00472171" w:rsidRDefault="00472171" w:rsidP="00472171">
      <w:pPr>
        <w:tabs>
          <w:tab w:val="left" w:pos="1125"/>
        </w:tabs>
        <w:spacing w:after="0" w:line="240" w:lineRule="auto"/>
        <w:rPr>
          <w:rFonts w:eastAsia="Times New Roman" w:cstheme="minorHAnsi"/>
          <w:bCs/>
          <w:lang w:eastAsia="en-GB"/>
        </w:rPr>
      </w:pPr>
    </w:p>
    <w:p w14:paraId="26E503F3" w14:textId="77777777" w:rsidR="00472171" w:rsidRPr="00F72643" w:rsidRDefault="00472171" w:rsidP="00472171">
      <w:pPr>
        <w:pStyle w:val="Heading2"/>
      </w:pPr>
      <w:bookmarkStart w:id="23" w:name="_Toc112319456"/>
      <w:bookmarkStart w:id="24" w:name="_Toc146094203"/>
      <w:r w:rsidRPr="00F72643">
        <w:t>Section 6 – Other jobs with you</w:t>
      </w:r>
      <w:bookmarkEnd w:id="23"/>
      <w:bookmarkEnd w:id="24"/>
      <w:r>
        <w:fldChar w:fldCharType="begin"/>
      </w:r>
      <w:r>
        <w:instrText xml:space="preserve"> XE "</w:instrText>
      </w:r>
      <w:r w:rsidRPr="00BD6DD2">
        <w:instrText>Section 6 – Other jobs with you</w:instrText>
      </w:r>
      <w:r>
        <w:instrText xml:space="preserve">" </w:instrText>
      </w:r>
      <w:r>
        <w:fldChar w:fldCharType="end"/>
      </w:r>
    </w:p>
    <w:p w14:paraId="3AD53FEB" w14:textId="77777777" w:rsidR="00472171" w:rsidRDefault="00472171" w:rsidP="00472171">
      <w:pPr>
        <w:tabs>
          <w:tab w:val="left" w:pos="1125"/>
        </w:tabs>
        <w:spacing w:after="0" w:line="240" w:lineRule="auto"/>
        <w:rPr>
          <w:rFonts w:eastAsia="Times New Roman" w:cstheme="minorHAnsi"/>
          <w:bCs/>
          <w:lang w:eastAsia="en-GB"/>
        </w:rPr>
      </w:pPr>
      <w:r>
        <w:rPr>
          <w:rFonts w:eastAsia="Times New Roman" w:cstheme="minorHAnsi"/>
          <w:bCs/>
          <w:lang w:eastAsia="en-GB"/>
        </w:rPr>
        <w:t>Please confirm if the employee is leaving all their jobs with you. If they’re still working for you, including where they’ve taken flexible retirement, please give us the details.</w:t>
      </w:r>
    </w:p>
    <w:p w14:paraId="4B28DEC3" w14:textId="77777777" w:rsidR="0063589D" w:rsidRDefault="0063589D" w:rsidP="00472171">
      <w:pPr>
        <w:tabs>
          <w:tab w:val="left" w:pos="1125"/>
        </w:tabs>
        <w:spacing w:after="0" w:line="240" w:lineRule="auto"/>
        <w:rPr>
          <w:rFonts w:eastAsia="Times New Roman" w:cstheme="minorHAnsi"/>
          <w:bCs/>
          <w:lang w:eastAsia="en-GB"/>
        </w:rPr>
      </w:pPr>
    </w:p>
    <w:p w14:paraId="5EB7EA71" w14:textId="5873AD95" w:rsidR="00762CFF" w:rsidRPr="00F72643" w:rsidRDefault="00516319" w:rsidP="00F72643">
      <w:pPr>
        <w:pStyle w:val="Heading2"/>
      </w:pPr>
      <w:bookmarkStart w:id="25" w:name="_Toc146094204"/>
      <w:r w:rsidRPr="00F72643">
        <w:t xml:space="preserve">Section </w:t>
      </w:r>
      <w:r w:rsidR="00850ECF">
        <w:t>7</w:t>
      </w:r>
      <w:r w:rsidRPr="00F72643">
        <w:t xml:space="preserve"> – Employer’s declaration</w:t>
      </w:r>
      <w:bookmarkEnd w:id="25"/>
      <w:r w:rsidR="006913B5">
        <w:fldChar w:fldCharType="begin"/>
      </w:r>
      <w:r w:rsidR="006913B5">
        <w:instrText xml:space="preserve"> XE "</w:instrText>
      </w:r>
      <w:r w:rsidR="006913B5" w:rsidRPr="00CA43E9">
        <w:instrText>Section 7 – Employer’s declaration</w:instrText>
      </w:r>
      <w:r w:rsidR="006913B5">
        <w:instrText xml:space="preserve">" </w:instrText>
      </w:r>
      <w:r w:rsidR="006913B5">
        <w:fldChar w:fldCharType="end"/>
      </w:r>
    </w:p>
    <w:p w14:paraId="0EC7373E" w14:textId="316A09C2" w:rsidR="00516319" w:rsidRDefault="00516319" w:rsidP="005F3EC2">
      <w:pPr>
        <w:tabs>
          <w:tab w:val="left" w:pos="1125"/>
        </w:tabs>
        <w:spacing w:after="0" w:line="240" w:lineRule="auto"/>
        <w:rPr>
          <w:rFonts w:eastAsia="Times New Roman" w:cstheme="minorHAnsi"/>
          <w:bCs/>
          <w:lang w:eastAsia="en-GB"/>
        </w:rPr>
      </w:pPr>
      <w:r>
        <w:rPr>
          <w:rFonts w:eastAsia="Times New Roman" w:cstheme="minorHAnsi"/>
          <w:bCs/>
          <w:lang w:eastAsia="en-GB"/>
        </w:rPr>
        <w:t xml:space="preserve">The declaration must be </w:t>
      </w:r>
      <w:r w:rsidR="00857ECA">
        <w:rPr>
          <w:rFonts w:eastAsia="Times New Roman" w:cstheme="minorHAnsi"/>
          <w:bCs/>
          <w:lang w:eastAsia="en-GB"/>
        </w:rPr>
        <w:t>filled in</w:t>
      </w:r>
      <w:r w:rsidR="008A5988">
        <w:rPr>
          <w:rFonts w:eastAsia="Times New Roman" w:cstheme="minorHAnsi"/>
          <w:bCs/>
          <w:lang w:eastAsia="en-GB"/>
        </w:rPr>
        <w:t xml:space="preserve"> </w:t>
      </w:r>
      <w:r>
        <w:rPr>
          <w:rFonts w:eastAsia="Times New Roman" w:cstheme="minorHAnsi"/>
          <w:bCs/>
          <w:lang w:eastAsia="en-GB"/>
        </w:rPr>
        <w:t>by someone who</w:t>
      </w:r>
      <w:r w:rsidR="008A5988">
        <w:rPr>
          <w:rFonts w:eastAsia="Times New Roman" w:cstheme="minorHAnsi"/>
          <w:bCs/>
          <w:lang w:eastAsia="en-GB"/>
        </w:rPr>
        <w:t>’</w:t>
      </w:r>
      <w:r>
        <w:rPr>
          <w:rFonts w:eastAsia="Times New Roman" w:cstheme="minorHAnsi"/>
          <w:bCs/>
          <w:lang w:eastAsia="en-GB"/>
        </w:rPr>
        <w:t>s authorised to complete the form on behalf of the employer.</w:t>
      </w:r>
    </w:p>
    <w:p w14:paraId="322ADD38" w14:textId="77777777" w:rsidR="0052378B" w:rsidRDefault="0052378B" w:rsidP="005F3EC2">
      <w:pPr>
        <w:tabs>
          <w:tab w:val="left" w:pos="1125"/>
        </w:tabs>
        <w:spacing w:after="0" w:line="240" w:lineRule="auto"/>
        <w:rPr>
          <w:rFonts w:eastAsia="Times New Roman" w:cstheme="minorHAnsi"/>
          <w:bCs/>
          <w:lang w:eastAsia="en-GB"/>
        </w:rPr>
      </w:pPr>
    </w:p>
    <w:p w14:paraId="5A61015A" w14:textId="34AB3EE4" w:rsidR="00516319" w:rsidRPr="00F72643" w:rsidRDefault="00516319" w:rsidP="00F72643">
      <w:pPr>
        <w:pStyle w:val="Heading1"/>
        <w:tabs>
          <w:tab w:val="clear" w:pos="360"/>
        </w:tabs>
        <w:ind w:left="567" w:hanging="567"/>
      </w:pPr>
      <w:bookmarkStart w:id="26" w:name="_Toc146094205"/>
      <w:r w:rsidRPr="00F72643">
        <w:t>G</w:t>
      </w:r>
      <w:r w:rsidR="0097503B" w:rsidRPr="00F72643">
        <w:t>lossary of terms used</w:t>
      </w:r>
      <w:bookmarkEnd w:id="26"/>
      <w:r w:rsidR="006913B5">
        <w:fldChar w:fldCharType="begin"/>
      </w:r>
      <w:r w:rsidR="006913B5">
        <w:instrText xml:space="preserve"> XE "</w:instrText>
      </w:r>
      <w:r w:rsidR="006913B5" w:rsidRPr="00B263FF">
        <w:instrText>Glossary of terms used</w:instrText>
      </w:r>
      <w:r w:rsidR="006913B5">
        <w:instrText xml:space="preserve">" </w:instrText>
      </w:r>
      <w:r w:rsidR="006913B5">
        <w:fldChar w:fldCharType="end"/>
      </w:r>
    </w:p>
    <w:p w14:paraId="1952D67A" w14:textId="52EED90A" w:rsidR="001E2F81" w:rsidRDefault="001E2F81" w:rsidP="005F3EC2">
      <w:pPr>
        <w:tabs>
          <w:tab w:val="left" w:pos="1125"/>
        </w:tabs>
        <w:spacing w:after="0" w:line="240" w:lineRule="auto"/>
        <w:rPr>
          <w:rFonts w:eastAsia="Times New Roman" w:cstheme="minorHAnsi"/>
          <w:bCs/>
          <w:lang w:eastAsia="en-GB"/>
        </w:rPr>
      </w:pPr>
    </w:p>
    <w:p w14:paraId="3009264E" w14:textId="38C6EB14" w:rsidR="0097503B" w:rsidRPr="0097503B" w:rsidRDefault="0097503B" w:rsidP="000C572F">
      <w:pPr>
        <w:pStyle w:val="Heading2"/>
        <w:rPr>
          <w:rFonts w:eastAsia="Times New Roman"/>
          <w:lang w:eastAsia="en-GB"/>
        </w:rPr>
      </w:pPr>
      <w:bookmarkStart w:id="27" w:name="_Toc146094206"/>
      <w:r w:rsidRPr="0097503B">
        <w:rPr>
          <w:rFonts w:eastAsia="Times New Roman"/>
          <w:lang w:eastAsia="en-GB"/>
        </w:rPr>
        <w:t>50/50 Section</w:t>
      </w:r>
      <w:bookmarkEnd w:id="27"/>
    </w:p>
    <w:p w14:paraId="42351EC7" w14:textId="328497F7" w:rsidR="0097503B" w:rsidRDefault="0097503B" w:rsidP="0097503B">
      <w:pPr>
        <w:tabs>
          <w:tab w:val="left" w:pos="1125"/>
        </w:tabs>
        <w:spacing w:after="0" w:line="240" w:lineRule="auto"/>
        <w:rPr>
          <w:rFonts w:eastAsia="Times New Roman" w:cstheme="minorHAnsi"/>
          <w:bCs/>
          <w:lang w:eastAsia="en-GB"/>
        </w:rPr>
      </w:pPr>
      <w:r w:rsidRPr="0097503B">
        <w:rPr>
          <w:rFonts w:eastAsia="Times New Roman" w:cstheme="minorHAnsi"/>
          <w:bCs/>
          <w:lang w:eastAsia="en-GB"/>
        </w:rPr>
        <w:t xml:space="preserve">LGPS members are in the </w:t>
      </w:r>
      <w:r w:rsidR="008A5988">
        <w:rPr>
          <w:rFonts w:eastAsia="Times New Roman" w:cstheme="minorHAnsi"/>
          <w:bCs/>
          <w:lang w:eastAsia="en-GB"/>
        </w:rPr>
        <w:t>m</w:t>
      </w:r>
      <w:r w:rsidRPr="0097503B">
        <w:rPr>
          <w:rFonts w:eastAsia="Times New Roman" w:cstheme="minorHAnsi"/>
          <w:bCs/>
          <w:lang w:eastAsia="en-GB"/>
        </w:rPr>
        <w:t>ain section by default</w:t>
      </w:r>
      <w:r w:rsidR="003C28F4">
        <w:rPr>
          <w:rFonts w:eastAsia="Times New Roman" w:cstheme="minorHAnsi"/>
          <w:bCs/>
          <w:lang w:eastAsia="en-GB"/>
        </w:rPr>
        <w:t>.</w:t>
      </w:r>
      <w:r w:rsidRPr="0097503B">
        <w:rPr>
          <w:rFonts w:eastAsia="Times New Roman" w:cstheme="minorHAnsi"/>
          <w:bCs/>
          <w:lang w:eastAsia="en-GB"/>
        </w:rPr>
        <w:t xml:space="preserve"> </w:t>
      </w:r>
      <w:r w:rsidR="003C28F4">
        <w:rPr>
          <w:rFonts w:eastAsia="Times New Roman" w:cstheme="minorHAnsi"/>
          <w:bCs/>
          <w:lang w:eastAsia="en-GB"/>
        </w:rPr>
        <w:t xml:space="preserve">They </w:t>
      </w:r>
      <w:r w:rsidRPr="0097503B">
        <w:rPr>
          <w:rFonts w:eastAsia="Times New Roman" w:cstheme="minorHAnsi"/>
          <w:bCs/>
          <w:lang w:eastAsia="en-GB"/>
        </w:rPr>
        <w:t>may choose to join the 50/50 section</w:t>
      </w:r>
      <w:r w:rsidR="0069075B">
        <w:rPr>
          <w:rFonts w:eastAsia="Times New Roman" w:cstheme="minorHAnsi"/>
          <w:bCs/>
          <w:lang w:eastAsia="en-GB"/>
        </w:rPr>
        <w:t>.</w:t>
      </w:r>
      <w:r w:rsidRPr="0097503B">
        <w:rPr>
          <w:rFonts w:eastAsia="Times New Roman" w:cstheme="minorHAnsi"/>
          <w:bCs/>
          <w:lang w:eastAsia="en-GB"/>
        </w:rPr>
        <w:t xml:space="preserve"> </w:t>
      </w:r>
      <w:r w:rsidR="0069075B">
        <w:rPr>
          <w:rFonts w:eastAsia="Times New Roman" w:cstheme="minorHAnsi"/>
          <w:bCs/>
          <w:lang w:eastAsia="en-GB"/>
        </w:rPr>
        <w:t>I</w:t>
      </w:r>
      <w:r w:rsidRPr="0097503B">
        <w:rPr>
          <w:rFonts w:eastAsia="Times New Roman" w:cstheme="minorHAnsi"/>
          <w:bCs/>
          <w:lang w:eastAsia="en-GB"/>
        </w:rPr>
        <w:t>n</w:t>
      </w:r>
      <w:r>
        <w:rPr>
          <w:rFonts w:eastAsia="Times New Roman" w:cstheme="minorHAnsi"/>
          <w:bCs/>
          <w:lang w:eastAsia="en-GB"/>
        </w:rPr>
        <w:t xml:space="preserve"> </w:t>
      </w:r>
      <w:r w:rsidR="0069075B">
        <w:rPr>
          <w:rFonts w:eastAsia="Times New Roman" w:cstheme="minorHAnsi"/>
          <w:bCs/>
          <w:lang w:eastAsia="en-GB"/>
        </w:rPr>
        <w:t>this section</w:t>
      </w:r>
      <w:r w:rsidR="006E0E21">
        <w:rPr>
          <w:rFonts w:eastAsia="Times New Roman" w:cstheme="minorHAnsi"/>
          <w:bCs/>
          <w:lang w:eastAsia="en-GB"/>
        </w:rPr>
        <w:t>,</w:t>
      </w:r>
      <w:r w:rsidRPr="0097503B">
        <w:rPr>
          <w:rFonts w:eastAsia="Times New Roman" w:cstheme="minorHAnsi"/>
          <w:bCs/>
          <w:lang w:eastAsia="en-GB"/>
        </w:rPr>
        <w:t xml:space="preserve"> they pay contributions at half their normal rate and </w:t>
      </w:r>
      <w:r w:rsidR="00AB5BFF">
        <w:rPr>
          <w:rFonts w:eastAsia="Times New Roman" w:cstheme="minorHAnsi"/>
          <w:bCs/>
          <w:lang w:eastAsia="en-GB"/>
        </w:rPr>
        <w:t>build up</w:t>
      </w:r>
      <w:r w:rsidRPr="0097503B">
        <w:rPr>
          <w:rFonts w:eastAsia="Times New Roman" w:cstheme="minorHAnsi"/>
          <w:bCs/>
          <w:lang w:eastAsia="en-GB"/>
        </w:rPr>
        <w:t xml:space="preserve"> pension at half </w:t>
      </w:r>
      <w:r w:rsidR="00F52C6B">
        <w:rPr>
          <w:rFonts w:eastAsia="Times New Roman" w:cstheme="minorHAnsi"/>
          <w:bCs/>
          <w:lang w:eastAsia="en-GB"/>
        </w:rPr>
        <w:t xml:space="preserve">the </w:t>
      </w:r>
      <w:r w:rsidRPr="0097503B">
        <w:rPr>
          <w:rFonts w:eastAsia="Times New Roman" w:cstheme="minorHAnsi"/>
          <w:bCs/>
          <w:lang w:eastAsia="en-GB"/>
        </w:rPr>
        <w:t>rate.</w:t>
      </w:r>
    </w:p>
    <w:p w14:paraId="24B33768" w14:textId="0A61635B" w:rsidR="0097503B" w:rsidRDefault="0097503B" w:rsidP="0097503B">
      <w:pPr>
        <w:tabs>
          <w:tab w:val="left" w:pos="1125"/>
        </w:tabs>
        <w:spacing w:after="0" w:line="240" w:lineRule="auto"/>
        <w:rPr>
          <w:rFonts w:eastAsia="Times New Roman" w:cstheme="minorHAnsi"/>
          <w:bCs/>
          <w:lang w:eastAsia="en-GB"/>
        </w:rPr>
      </w:pPr>
    </w:p>
    <w:p w14:paraId="552D53FA" w14:textId="0469C291" w:rsidR="0097503B" w:rsidRPr="0097503B" w:rsidRDefault="0097503B" w:rsidP="000C572F">
      <w:pPr>
        <w:pStyle w:val="Heading2"/>
        <w:rPr>
          <w:rFonts w:eastAsia="Times New Roman"/>
          <w:lang w:eastAsia="en-GB"/>
        </w:rPr>
      </w:pPr>
      <w:bookmarkStart w:id="28" w:name="_Toc146094207"/>
      <w:r w:rsidRPr="0097503B">
        <w:rPr>
          <w:rFonts w:eastAsia="Times New Roman"/>
          <w:lang w:eastAsia="en-GB"/>
        </w:rPr>
        <w:t>Actuarial reduction</w:t>
      </w:r>
      <w:bookmarkEnd w:id="28"/>
    </w:p>
    <w:p w14:paraId="6859DC03" w14:textId="31D85206" w:rsidR="0097503B" w:rsidRDefault="0097503B" w:rsidP="0097503B">
      <w:pPr>
        <w:tabs>
          <w:tab w:val="left" w:pos="1125"/>
        </w:tabs>
        <w:spacing w:after="0" w:line="240" w:lineRule="auto"/>
        <w:rPr>
          <w:rFonts w:eastAsia="Times New Roman" w:cstheme="minorHAnsi"/>
          <w:bCs/>
          <w:lang w:eastAsia="en-GB"/>
        </w:rPr>
      </w:pPr>
      <w:r w:rsidRPr="0097503B">
        <w:rPr>
          <w:rFonts w:eastAsia="Times New Roman" w:cstheme="minorHAnsi"/>
          <w:bCs/>
          <w:lang w:eastAsia="en-GB"/>
        </w:rPr>
        <w:t>Also called ‘early retirement reduction factor’ or ‘early retirement factor’. When an LGPS pension is</w:t>
      </w:r>
      <w:r>
        <w:rPr>
          <w:rFonts w:eastAsia="Times New Roman" w:cstheme="minorHAnsi"/>
          <w:bCs/>
          <w:lang w:eastAsia="en-GB"/>
        </w:rPr>
        <w:t xml:space="preserve"> </w:t>
      </w:r>
      <w:r w:rsidRPr="0097503B">
        <w:rPr>
          <w:rFonts w:eastAsia="Times New Roman" w:cstheme="minorHAnsi"/>
          <w:bCs/>
          <w:lang w:eastAsia="en-GB"/>
        </w:rPr>
        <w:t>reduced at retirement because it</w:t>
      </w:r>
      <w:r w:rsidR="00F52C6B">
        <w:rPr>
          <w:rFonts w:eastAsia="Times New Roman" w:cstheme="minorHAnsi"/>
          <w:bCs/>
          <w:lang w:eastAsia="en-GB"/>
        </w:rPr>
        <w:t>’</w:t>
      </w:r>
      <w:r w:rsidRPr="0097503B">
        <w:rPr>
          <w:rFonts w:eastAsia="Times New Roman" w:cstheme="minorHAnsi"/>
          <w:bCs/>
          <w:lang w:eastAsia="en-GB"/>
        </w:rPr>
        <w:t>s earlier than the member’s Normal Pension Age.</w:t>
      </w:r>
    </w:p>
    <w:p w14:paraId="4170998F" w14:textId="17BFD9A5" w:rsidR="0097503B" w:rsidRDefault="0097503B" w:rsidP="0097503B">
      <w:pPr>
        <w:tabs>
          <w:tab w:val="left" w:pos="1125"/>
        </w:tabs>
        <w:spacing w:after="0" w:line="240" w:lineRule="auto"/>
        <w:rPr>
          <w:rFonts w:eastAsia="Times New Roman" w:cstheme="minorHAnsi"/>
          <w:bCs/>
          <w:lang w:eastAsia="en-GB"/>
        </w:rPr>
      </w:pPr>
    </w:p>
    <w:p w14:paraId="360D487D" w14:textId="56AC1772" w:rsidR="0097503B" w:rsidRPr="0097503B" w:rsidRDefault="0097503B" w:rsidP="000C572F">
      <w:pPr>
        <w:pStyle w:val="Heading2"/>
        <w:rPr>
          <w:rFonts w:eastAsia="Times New Roman"/>
          <w:lang w:eastAsia="en-GB"/>
        </w:rPr>
      </w:pPr>
      <w:bookmarkStart w:id="29" w:name="_Toc146094208"/>
      <w:r w:rsidRPr="0097503B">
        <w:rPr>
          <w:rFonts w:eastAsia="Times New Roman"/>
          <w:lang w:eastAsia="en-GB"/>
        </w:rPr>
        <w:t>Additional pension contributions (APC)</w:t>
      </w:r>
      <w:bookmarkEnd w:id="29"/>
    </w:p>
    <w:p w14:paraId="230C5558" w14:textId="1E73C747" w:rsidR="0097503B" w:rsidRDefault="0097503B" w:rsidP="0097503B">
      <w:pPr>
        <w:tabs>
          <w:tab w:val="left" w:pos="1125"/>
        </w:tabs>
        <w:spacing w:after="0" w:line="240" w:lineRule="auto"/>
        <w:rPr>
          <w:rFonts w:eastAsia="Times New Roman" w:cstheme="minorHAnsi"/>
          <w:bCs/>
          <w:lang w:eastAsia="en-GB"/>
        </w:rPr>
      </w:pPr>
      <w:r w:rsidRPr="0097503B">
        <w:rPr>
          <w:rFonts w:eastAsia="Times New Roman" w:cstheme="minorHAnsi"/>
          <w:bCs/>
          <w:lang w:eastAsia="en-GB"/>
        </w:rPr>
        <w:t>A contract where a member can pay back lost or buy more LGPS pension.</w:t>
      </w:r>
    </w:p>
    <w:p w14:paraId="5AB0BE97" w14:textId="498C91DA" w:rsidR="0097503B" w:rsidRDefault="0097503B" w:rsidP="0097503B">
      <w:pPr>
        <w:tabs>
          <w:tab w:val="left" w:pos="1125"/>
        </w:tabs>
        <w:spacing w:after="0" w:line="240" w:lineRule="auto"/>
        <w:rPr>
          <w:rFonts w:eastAsia="Times New Roman" w:cstheme="minorHAnsi"/>
          <w:bCs/>
          <w:lang w:eastAsia="en-GB"/>
        </w:rPr>
      </w:pPr>
    </w:p>
    <w:p w14:paraId="30C440B9" w14:textId="6B06C37E" w:rsidR="0097503B" w:rsidRPr="0097503B" w:rsidRDefault="0097503B" w:rsidP="000C572F">
      <w:pPr>
        <w:pStyle w:val="Heading2"/>
        <w:rPr>
          <w:rFonts w:eastAsia="Times New Roman"/>
          <w:lang w:eastAsia="en-GB"/>
        </w:rPr>
      </w:pPr>
      <w:bookmarkStart w:id="30" w:name="_Toc146094209"/>
      <w:r w:rsidRPr="0097503B">
        <w:rPr>
          <w:rFonts w:eastAsia="Times New Roman"/>
          <w:lang w:eastAsia="en-GB"/>
        </w:rPr>
        <w:t>Additional regular contributions (ARC)</w:t>
      </w:r>
      <w:bookmarkEnd w:id="30"/>
    </w:p>
    <w:p w14:paraId="7D86B779" w14:textId="61E1FCC2" w:rsidR="0097503B" w:rsidRDefault="0097503B" w:rsidP="0097503B">
      <w:pPr>
        <w:tabs>
          <w:tab w:val="left" w:pos="1125"/>
        </w:tabs>
        <w:spacing w:after="0" w:line="240" w:lineRule="auto"/>
        <w:rPr>
          <w:rFonts w:eastAsia="Times New Roman" w:cstheme="minorHAnsi"/>
          <w:bCs/>
          <w:lang w:eastAsia="en-GB"/>
        </w:rPr>
      </w:pPr>
      <w:r w:rsidRPr="0097503B">
        <w:rPr>
          <w:rFonts w:eastAsia="Times New Roman" w:cstheme="minorHAnsi"/>
          <w:bCs/>
          <w:lang w:eastAsia="en-GB"/>
        </w:rPr>
        <w:t>ARCs were introduced to the LGPS on 1 April 2008</w:t>
      </w:r>
      <w:r w:rsidR="00B67069">
        <w:rPr>
          <w:rFonts w:eastAsia="Times New Roman" w:cstheme="minorHAnsi"/>
          <w:bCs/>
          <w:lang w:eastAsia="en-GB"/>
        </w:rPr>
        <w:t>.</w:t>
      </w:r>
      <w:r w:rsidRPr="0097503B">
        <w:rPr>
          <w:rFonts w:eastAsia="Times New Roman" w:cstheme="minorHAnsi"/>
          <w:bCs/>
          <w:lang w:eastAsia="en-GB"/>
        </w:rPr>
        <w:t xml:space="preserve"> </w:t>
      </w:r>
      <w:r w:rsidR="00B67069">
        <w:rPr>
          <w:rFonts w:eastAsia="Times New Roman" w:cstheme="minorHAnsi"/>
          <w:bCs/>
          <w:lang w:eastAsia="en-GB"/>
        </w:rPr>
        <w:t xml:space="preserve">They </w:t>
      </w:r>
      <w:r w:rsidRPr="0097503B">
        <w:rPr>
          <w:rFonts w:eastAsia="Times New Roman" w:cstheme="minorHAnsi"/>
          <w:bCs/>
          <w:lang w:eastAsia="en-GB"/>
        </w:rPr>
        <w:t>were replaced from 1 April 2014 with</w:t>
      </w:r>
      <w:r>
        <w:rPr>
          <w:rFonts w:eastAsia="Times New Roman" w:cstheme="minorHAnsi"/>
          <w:bCs/>
          <w:lang w:eastAsia="en-GB"/>
        </w:rPr>
        <w:t xml:space="preserve"> </w:t>
      </w:r>
      <w:r w:rsidRPr="0097503B">
        <w:rPr>
          <w:rFonts w:eastAsia="Times New Roman" w:cstheme="minorHAnsi"/>
          <w:bCs/>
          <w:lang w:eastAsia="en-GB"/>
        </w:rPr>
        <w:t xml:space="preserve">Additional Pension Contributions (APC) </w:t>
      </w:r>
      <w:r w:rsidR="00415869">
        <w:rPr>
          <w:rFonts w:eastAsia="Times New Roman" w:cstheme="minorHAnsi"/>
          <w:bCs/>
          <w:lang w:eastAsia="en-GB"/>
        </w:rPr>
        <w:t>- s</w:t>
      </w:r>
      <w:r w:rsidRPr="0097503B">
        <w:rPr>
          <w:rFonts w:eastAsia="Times New Roman" w:cstheme="minorHAnsi"/>
          <w:bCs/>
          <w:lang w:eastAsia="en-GB"/>
        </w:rPr>
        <w:t xml:space="preserve">ee above. </w:t>
      </w:r>
      <w:r w:rsidR="003634A6">
        <w:rPr>
          <w:rFonts w:eastAsia="Times New Roman" w:cstheme="minorHAnsi"/>
          <w:bCs/>
          <w:lang w:eastAsia="en-GB"/>
        </w:rPr>
        <w:t>I</w:t>
      </w:r>
      <w:r w:rsidRPr="0097503B">
        <w:rPr>
          <w:rFonts w:eastAsia="Times New Roman" w:cstheme="minorHAnsi"/>
          <w:bCs/>
          <w:lang w:eastAsia="en-GB"/>
        </w:rPr>
        <w:t>f the member had an existing ARC</w:t>
      </w:r>
      <w:r>
        <w:rPr>
          <w:rFonts w:eastAsia="Times New Roman" w:cstheme="minorHAnsi"/>
          <w:bCs/>
          <w:lang w:eastAsia="en-GB"/>
        </w:rPr>
        <w:t xml:space="preserve"> </w:t>
      </w:r>
      <w:r w:rsidRPr="0097503B">
        <w:rPr>
          <w:rFonts w:eastAsia="Times New Roman" w:cstheme="minorHAnsi"/>
          <w:bCs/>
          <w:lang w:eastAsia="en-GB"/>
        </w:rPr>
        <w:t>contract in place before 1 April 2014, this will have continued from April 2014 on the terms of the</w:t>
      </w:r>
      <w:r>
        <w:rPr>
          <w:rFonts w:eastAsia="Times New Roman" w:cstheme="minorHAnsi"/>
          <w:bCs/>
          <w:lang w:eastAsia="en-GB"/>
        </w:rPr>
        <w:t xml:space="preserve"> </w:t>
      </w:r>
      <w:r w:rsidRPr="0097503B">
        <w:rPr>
          <w:rFonts w:eastAsia="Times New Roman" w:cstheme="minorHAnsi"/>
          <w:bCs/>
          <w:lang w:eastAsia="en-GB"/>
        </w:rPr>
        <w:t>original contract.</w:t>
      </w:r>
    </w:p>
    <w:p w14:paraId="5C9188A7" w14:textId="563443DC" w:rsidR="0097503B" w:rsidRDefault="0097503B" w:rsidP="0097503B">
      <w:pPr>
        <w:tabs>
          <w:tab w:val="left" w:pos="1125"/>
        </w:tabs>
        <w:spacing w:after="0" w:line="240" w:lineRule="auto"/>
        <w:rPr>
          <w:rFonts w:eastAsia="Times New Roman" w:cstheme="minorHAnsi"/>
          <w:bCs/>
          <w:lang w:eastAsia="en-GB"/>
        </w:rPr>
      </w:pPr>
    </w:p>
    <w:p w14:paraId="2E1C3CEB" w14:textId="1C4F2796" w:rsidR="0097503B" w:rsidRPr="0097503B" w:rsidRDefault="0097503B" w:rsidP="000C572F">
      <w:pPr>
        <w:pStyle w:val="Heading2"/>
        <w:rPr>
          <w:rFonts w:eastAsia="Times New Roman"/>
          <w:lang w:eastAsia="en-GB"/>
        </w:rPr>
      </w:pPr>
      <w:bookmarkStart w:id="31" w:name="_Toc146094210"/>
      <w:r w:rsidRPr="0097503B">
        <w:rPr>
          <w:rFonts w:eastAsia="Times New Roman"/>
          <w:lang w:eastAsia="en-GB"/>
        </w:rPr>
        <w:t>Assumed pensionable pay (APP)</w:t>
      </w:r>
      <w:bookmarkEnd w:id="31"/>
    </w:p>
    <w:p w14:paraId="17AA3AE9" w14:textId="2586A617" w:rsidR="0097503B" w:rsidRDefault="0097503B" w:rsidP="0097503B">
      <w:pPr>
        <w:tabs>
          <w:tab w:val="left" w:pos="1125"/>
        </w:tabs>
        <w:spacing w:after="0" w:line="240" w:lineRule="auto"/>
        <w:rPr>
          <w:rFonts w:eastAsia="Times New Roman" w:cstheme="minorHAnsi"/>
          <w:bCs/>
          <w:lang w:eastAsia="en-GB"/>
        </w:rPr>
      </w:pPr>
      <w:r w:rsidRPr="0097503B">
        <w:rPr>
          <w:rFonts w:eastAsia="Times New Roman" w:cstheme="minorHAnsi"/>
          <w:lang w:eastAsia="en-GB"/>
        </w:rPr>
        <w:t>Assumed Pensionable Pay</w:t>
      </w:r>
      <w:r w:rsidRPr="0097503B">
        <w:rPr>
          <w:rFonts w:eastAsia="Times New Roman" w:cstheme="minorHAnsi"/>
          <w:b/>
          <w:bCs/>
          <w:lang w:eastAsia="en-GB"/>
        </w:rPr>
        <w:t xml:space="preserve"> </w:t>
      </w:r>
      <w:r w:rsidRPr="0097503B">
        <w:rPr>
          <w:rFonts w:eastAsia="Times New Roman" w:cstheme="minorHAnsi"/>
          <w:bCs/>
          <w:lang w:eastAsia="en-GB"/>
        </w:rPr>
        <w:t xml:space="preserve">is the assessment of </w:t>
      </w:r>
      <w:r w:rsidRPr="0097503B">
        <w:rPr>
          <w:rFonts w:eastAsia="Times New Roman" w:cstheme="minorHAnsi"/>
          <w:lang w:eastAsia="en-GB"/>
        </w:rPr>
        <w:t>pay</w:t>
      </w:r>
      <w:r w:rsidRPr="0097503B">
        <w:rPr>
          <w:rFonts w:eastAsia="Times New Roman" w:cstheme="minorHAnsi"/>
          <w:b/>
          <w:bCs/>
          <w:lang w:eastAsia="en-GB"/>
        </w:rPr>
        <w:t xml:space="preserve"> </w:t>
      </w:r>
      <w:r w:rsidRPr="0097503B">
        <w:rPr>
          <w:rFonts w:eastAsia="Times New Roman" w:cstheme="minorHAnsi"/>
          <w:bCs/>
          <w:lang w:eastAsia="en-GB"/>
        </w:rPr>
        <w:t>(</w:t>
      </w:r>
      <w:r w:rsidR="00A5426B">
        <w:rPr>
          <w:rFonts w:eastAsia="Times New Roman" w:cstheme="minorHAnsi"/>
          <w:bCs/>
          <w:lang w:eastAsia="en-GB"/>
        </w:rPr>
        <w:t>worked o</w:t>
      </w:r>
      <w:r w:rsidR="005340A5">
        <w:rPr>
          <w:rFonts w:eastAsia="Times New Roman" w:cstheme="minorHAnsi"/>
          <w:bCs/>
          <w:lang w:eastAsia="en-GB"/>
        </w:rPr>
        <w:t>ut</w:t>
      </w:r>
      <w:r w:rsidRPr="0097503B">
        <w:rPr>
          <w:rFonts w:eastAsia="Times New Roman" w:cstheme="minorHAnsi"/>
          <w:bCs/>
          <w:lang w:eastAsia="en-GB"/>
        </w:rPr>
        <w:t xml:space="preserve"> by the employer) which the</w:t>
      </w:r>
      <w:r>
        <w:rPr>
          <w:rFonts w:eastAsia="Times New Roman" w:cstheme="minorHAnsi"/>
          <w:bCs/>
          <w:lang w:eastAsia="en-GB"/>
        </w:rPr>
        <w:t xml:space="preserve"> </w:t>
      </w:r>
      <w:r w:rsidRPr="0097503B">
        <w:rPr>
          <w:rFonts w:eastAsia="Times New Roman" w:cstheme="minorHAnsi"/>
          <w:bCs/>
          <w:lang w:eastAsia="en-GB"/>
        </w:rPr>
        <w:t xml:space="preserve">employee would have </w:t>
      </w:r>
      <w:r w:rsidR="005340A5">
        <w:rPr>
          <w:rFonts w:eastAsia="Times New Roman" w:cstheme="minorHAnsi"/>
          <w:bCs/>
          <w:lang w:eastAsia="en-GB"/>
        </w:rPr>
        <w:t>had</w:t>
      </w:r>
      <w:r w:rsidRPr="0097503B">
        <w:rPr>
          <w:rFonts w:eastAsia="Times New Roman" w:cstheme="minorHAnsi"/>
          <w:bCs/>
          <w:lang w:eastAsia="en-GB"/>
        </w:rPr>
        <w:t xml:space="preserve"> if they hadn</w:t>
      </w:r>
      <w:r w:rsidR="005340A5">
        <w:rPr>
          <w:rFonts w:eastAsia="Times New Roman" w:cstheme="minorHAnsi"/>
          <w:bCs/>
          <w:lang w:eastAsia="en-GB"/>
        </w:rPr>
        <w:t>’</w:t>
      </w:r>
      <w:r w:rsidRPr="0097503B">
        <w:rPr>
          <w:rFonts w:eastAsia="Times New Roman" w:cstheme="minorHAnsi"/>
          <w:bCs/>
          <w:lang w:eastAsia="en-GB"/>
        </w:rPr>
        <w:t xml:space="preserve">t been </w:t>
      </w:r>
      <w:r w:rsidR="005340A5">
        <w:rPr>
          <w:rFonts w:eastAsia="Times New Roman" w:cstheme="minorHAnsi"/>
          <w:bCs/>
          <w:lang w:eastAsia="en-GB"/>
        </w:rPr>
        <w:t>away</w:t>
      </w:r>
      <w:r w:rsidRPr="0097503B">
        <w:rPr>
          <w:rFonts w:eastAsia="Times New Roman" w:cstheme="minorHAnsi"/>
          <w:bCs/>
          <w:lang w:eastAsia="en-GB"/>
        </w:rPr>
        <w:t xml:space="preserve"> from work and moved to reduced</w:t>
      </w:r>
      <w:r>
        <w:rPr>
          <w:rFonts w:eastAsia="Times New Roman" w:cstheme="minorHAnsi"/>
          <w:bCs/>
          <w:lang w:eastAsia="en-GB"/>
        </w:rPr>
        <w:t xml:space="preserve"> </w:t>
      </w:r>
      <w:r w:rsidRPr="0097503B">
        <w:rPr>
          <w:rFonts w:eastAsia="Times New Roman" w:cstheme="minorHAnsi"/>
          <w:bCs/>
          <w:lang w:eastAsia="en-GB"/>
        </w:rPr>
        <w:t xml:space="preserve">contractual </w:t>
      </w:r>
      <w:r w:rsidRPr="0097503B">
        <w:rPr>
          <w:rFonts w:eastAsia="Times New Roman" w:cstheme="minorHAnsi"/>
          <w:lang w:eastAsia="en-GB"/>
        </w:rPr>
        <w:t>pay</w:t>
      </w:r>
      <w:r w:rsidRPr="0097503B">
        <w:rPr>
          <w:rFonts w:eastAsia="Times New Roman" w:cstheme="minorHAnsi"/>
          <w:b/>
          <w:bCs/>
          <w:lang w:eastAsia="en-GB"/>
        </w:rPr>
        <w:t xml:space="preserve"> </w:t>
      </w:r>
      <w:r w:rsidRPr="0097503B">
        <w:rPr>
          <w:rFonts w:eastAsia="Times New Roman" w:cstheme="minorHAnsi"/>
          <w:bCs/>
          <w:lang w:eastAsia="en-GB"/>
        </w:rPr>
        <w:t>or n</w:t>
      </w:r>
      <w:r w:rsidR="003E4B0F">
        <w:rPr>
          <w:rFonts w:eastAsia="Times New Roman" w:cstheme="minorHAnsi"/>
          <w:bCs/>
          <w:lang w:eastAsia="en-GB"/>
        </w:rPr>
        <w:t>o</w:t>
      </w:r>
      <w:r w:rsidRPr="0097503B">
        <w:rPr>
          <w:rFonts w:eastAsia="Times New Roman" w:cstheme="minorHAnsi"/>
          <w:bCs/>
          <w:lang w:eastAsia="en-GB"/>
        </w:rPr>
        <w:t xml:space="preserve"> </w:t>
      </w:r>
      <w:r w:rsidRPr="0097503B">
        <w:rPr>
          <w:rFonts w:eastAsia="Times New Roman" w:cstheme="minorHAnsi"/>
          <w:lang w:eastAsia="en-GB"/>
        </w:rPr>
        <w:t>pay</w:t>
      </w:r>
      <w:r w:rsidRPr="0097503B">
        <w:rPr>
          <w:rFonts w:eastAsia="Times New Roman" w:cstheme="minorHAnsi"/>
          <w:b/>
          <w:bCs/>
          <w:lang w:eastAsia="en-GB"/>
        </w:rPr>
        <w:t xml:space="preserve"> </w:t>
      </w:r>
      <w:r w:rsidRPr="0097503B">
        <w:rPr>
          <w:rFonts w:eastAsia="Times New Roman" w:cstheme="minorHAnsi"/>
          <w:bCs/>
          <w:lang w:eastAsia="en-GB"/>
        </w:rPr>
        <w:t>because of:</w:t>
      </w:r>
    </w:p>
    <w:p w14:paraId="3868552E" w14:textId="77777777" w:rsidR="0097503B" w:rsidRPr="0097503B" w:rsidRDefault="0097503B" w:rsidP="0097503B">
      <w:pPr>
        <w:tabs>
          <w:tab w:val="left" w:pos="1125"/>
        </w:tabs>
        <w:spacing w:after="0" w:line="240" w:lineRule="auto"/>
        <w:rPr>
          <w:rFonts w:eastAsia="Times New Roman" w:cstheme="minorHAnsi"/>
          <w:bCs/>
          <w:lang w:eastAsia="en-GB"/>
        </w:rPr>
      </w:pPr>
    </w:p>
    <w:p w14:paraId="063EA9BB" w14:textId="77777777" w:rsidR="0097503B" w:rsidRPr="00257AAE" w:rsidRDefault="0097503B" w:rsidP="008A00A1">
      <w:pPr>
        <w:pStyle w:val="ListParagraph"/>
        <w:numPr>
          <w:ilvl w:val="0"/>
          <w:numId w:val="37"/>
        </w:numPr>
        <w:spacing w:after="0" w:line="240" w:lineRule="auto"/>
        <w:rPr>
          <w:rFonts w:eastAsia="Times New Roman" w:cstheme="minorHAnsi"/>
          <w:lang w:eastAsia="en-GB"/>
        </w:rPr>
      </w:pPr>
      <w:r w:rsidRPr="00257AAE">
        <w:rPr>
          <w:rFonts w:eastAsia="Times New Roman" w:cstheme="minorHAnsi"/>
          <w:lang w:eastAsia="en-GB"/>
        </w:rPr>
        <w:t xml:space="preserve">sickness or injury </w:t>
      </w:r>
    </w:p>
    <w:p w14:paraId="2D022D3F" w14:textId="77777777" w:rsidR="0097503B" w:rsidRPr="00257AAE" w:rsidRDefault="0097503B" w:rsidP="008A00A1">
      <w:pPr>
        <w:pStyle w:val="ListParagraph"/>
        <w:numPr>
          <w:ilvl w:val="0"/>
          <w:numId w:val="37"/>
        </w:numPr>
        <w:spacing w:after="0" w:line="240" w:lineRule="auto"/>
        <w:rPr>
          <w:rFonts w:eastAsia="Times New Roman" w:cstheme="minorHAnsi"/>
          <w:lang w:eastAsia="en-GB"/>
        </w:rPr>
      </w:pPr>
      <w:r w:rsidRPr="00257AAE">
        <w:rPr>
          <w:rFonts w:eastAsia="Times New Roman" w:cstheme="minorHAnsi"/>
          <w:lang w:eastAsia="en-GB"/>
        </w:rPr>
        <w:t xml:space="preserve">child related leave (maternity/paternity/adoption/paid shared parental/paid additional maternity or adoption leave)  </w:t>
      </w:r>
    </w:p>
    <w:p w14:paraId="478E9A36" w14:textId="1224A0F6" w:rsidR="0097503B" w:rsidRPr="00257AAE" w:rsidRDefault="0097503B" w:rsidP="008A00A1">
      <w:pPr>
        <w:pStyle w:val="ListParagraph"/>
        <w:numPr>
          <w:ilvl w:val="0"/>
          <w:numId w:val="37"/>
        </w:numPr>
        <w:spacing w:after="0" w:line="240" w:lineRule="auto"/>
        <w:rPr>
          <w:rFonts w:eastAsia="Times New Roman" w:cstheme="minorHAnsi"/>
          <w:lang w:eastAsia="en-GB"/>
        </w:rPr>
      </w:pPr>
      <w:r w:rsidRPr="00257AAE">
        <w:rPr>
          <w:rFonts w:eastAsia="Times New Roman" w:cstheme="minorHAnsi"/>
          <w:lang w:eastAsia="en-GB"/>
        </w:rPr>
        <w:t xml:space="preserve">being on reserve forces service leave (if the employee, although allowed to be in the Armed Forces Pension Scheme, has chosen to stay in the LGPS). </w:t>
      </w:r>
    </w:p>
    <w:p w14:paraId="06ED316E" w14:textId="77777777" w:rsidR="0097503B" w:rsidRPr="0097503B" w:rsidRDefault="0097503B" w:rsidP="0097503B">
      <w:pPr>
        <w:tabs>
          <w:tab w:val="left" w:pos="1125"/>
        </w:tabs>
        <w:spacing w:after="0" w:line="240" w:lineRule="auto"/>
        <w:rPr>
          <w:rFonts w:eastAsia="Times New Roman" w:cstheme="minorHAnsi"/>
          <w:bCs/>
          <w:lang w:eastAsia="en-GB"/>
        </w:rPr>
      </w:pPr>
    </w:p>
    <w:p w14:paraId="75EF2291" w14:textId="036DA167" w:rsidR="0097503B" w:rsidRDefault="0097503B" w:rsidP="0097503B">
      <w:pPr>
        <w:tabs>
          <w:tab w:val="left" w:pos="1125"/>
        </w:tabs>
        <w:spacing w:after="0" w:line="240" w:lineRule="auto"/>
        <w:rPr>
          <w:rFonts w:eastAsia="Times New Roman" w:cstheme="minorHAnsi"/>
          <w:bCs/>
          <w:lang w:eastAsia="en-GB"/>
        </w:rPr>
      </w:pPr>
      <w:r w:rsidRPr="0097503B">
        <w:rPr>
          <w:rFonts w:eastAsia="Times New Roman" w:cstheme="minorHAnsi"/>
          <w:bCs/>
          <w:lang w:eastAsia="en-GB"/>
        </w:rPr>
        <w:lastRenderedPageBreak/>
        <w:t xml:space="preserve">APP is used to </w:t>
      </w:r>
      <w:r w:rsidR="00EE7BEC">
        <w:rPr>
          <w:rFonts w:eastAsia="Times New Roman" w:cstheme="minorHAnsi"/>
          <w:bCs/>
          <w:lang w:eastAsia="en-GB"/>
        </w:rPr>
        <w:t>tell us</w:t>
      </w:r>
      <w:r w:rsidRPr="0097503B">
        <w:rPr>
          <w:rFonts w:eastAsia="Times New Roman" w:cstheme="minorHAnsi"/>
          <w:bCs/>
          <w:lang w:eastAsia="en-GB"/>
        </w:rPr>
        <w:t xml:space="preserve"> what pensionable pay the employee would have </w:t>
      </w:r>
      <w:r w:rsidR="00F32EDC">
        <w:rPr>
          <w:rFonts w:eastAsia="Times New Roman" w:cstheme="minorHAnsi"/>
          <w:bCs/>
          <w:lang w:eastAsia="en-GB"/>
        </w:rPr>
        <w:t>built up</w:t>
      </w:r>
      <w:r w:rsidRPr="0097503B">
        <w:rPr>
          <w:rFonts w:eastAsia="Times New Roman" w:cstheme="minorHAnsi"/>
          <w:bCs/>
          <w:lang w:eastAsia="en-GB"/>
        </w:rPr>
        <w:t xml:space="preserve"> had they</w:t>
      </w:r>
      <w:r>
        <w:rPr>
          <w:rFonts w:eastAsia="Times New Roman" w:cstheme="minorHAnsi"/>
          <w:bCs/>
          <w:lang w:eastAsia="en-GB"/>
        </w:rPr>
        <w:t xml:space="preserve"> </w:t>
      </w:r>
      <w:r w:rsidRPr="0097503B">
        <w:rPr>
          <w:rFonts w:eastAsia="Times New Roman" w:cstheme="minorHAnsi"/>
          <w:bCs/>
          <w:lang w:eastAsia="en-GB"/>
        </w:rPr>
        <w:t>been on their regular pay. During periods of APP the employee pays pension contributions based</w:t>
      </w:r>
      <w:r>
        <w:rPr>
          <w:rFonts w:eastAsia="Times New Roman" w:cstheme="minorHAnsi"/>
          <w:bCs/>
          <w:lang w:eastAsia="en-GB"/>
        </w:rPr>
        <w:t xml:space="preserve"> </w:t>
      </w:r>
      <w:r w:rsidRPr="0097503B">
        <w:rPr>
          <w:rFonts w:eastAsia="Times New Roman" w:cstheme="minorHAnsi"/>
          <w:bCs/>
          <w:lang w:eastAsia="en-GB"/>
        </w:rPr>
        <w:t>on their actual received pay</w:t>
      </w:r>
      <w:r w:rsidR="007D4E75">
        <w:rPr>
          <w:rFonts w:eastAsia="Times New Roman" w:cstheme="minorHAnsi"/>
          <w:bCs/>
          <w:lang w:eastAsia="en-GB"/>
        </w:rPr>
        <w:t>.</w:t>
      </w:r>
      <w:r w:rsidRPr="0097503B">
        <w:rPr>
          <w:rFonts w:eastAsia="Times New Roman" w:cstheme="minorHAnsi"/>
          <w:bCs/>
          <w:lang w:eastAsia="en-GB"/>
        </w:rPr>
        <w:t xml:space="preserve"> </w:t>
      </w:r>
      <w:r w:rsidR="007D4E75">
        <w:rPr>
          <w:rFonts w:eastAsia="Times New Roman" w:cstheme="minorHAnsi"/>
          <w:bCs/>
          <w:lang w:eastAsia="en-GB"/>
        </w:rPr>
        <w:t>Y</w:t>
      </w:r>
      <w:r w:rsidR="00B81F80">
        <w:rPr>
          <w:rFonts w:eastAsia="Times New Roman" w:cstheme="minorHAnsi"/>
          <w:bCs/>
          <w:lang w:eastAsia="en-GB"/>
        </w:rPr>
        <w:t>ou</w:t>
      </w:r>
      <w:r w:rsidRPr="0097503B">
        <w:rPr>
          <w:rFonts w:eastAsia="Times New Roman" w:cstheme="minorHAnsi"/>
          <w:bCs/>
          <w:lang w:eastAsia="en-GB"/>
        </w:rPr>
        <w:t xml:space="preserve"> must pay </w:t>
      </w:r>
      <w:r w:rsidR="00FE7AB6">
        <w:rPr>
          <w:rFonts w:eastAsia="Times New Roman" w:cstheme="minorHAnsi"/>
          <w:bCs/>
          <w:lang w:eastAsia="en-GB"/>
        </w:rPr>
        <w:t>their</w:t>
      </w:r>
      <w:r w:rsidRPr="0097503B">
        <w:rPr>
          <w:rFonts w:eastAsia="Times New Roman" w:cstheme="minorHAnsi"/>
          <w:bCs/>
          <w:lang w:eastAsia="en-GB"/>
        </w:rPr>
        <w:t xml:space="preserve"> contributions based on the APP</w:t>
      </w:r>
      <w:r>
        <w:rPr>
          <w:rFonts w:eastAsia="Times New Roman" w:cstheme="minorHAnsi"/>
          <w:bCs/>
          <w:lang w:eastAsia="en-GB"/>
        </w:rPr>
        <w:t xml:space="preserve"> </w:t>
      </w:r>
      <w:r w:rsidRPr="0097503B">
        <w:rPr>
          <w:rFonts w:eastAsia="Times New Roman" w:cstheme="minorHAnsi"/>
          <w:bCs/>
          <w:lang w:eastAsia="en-GB"/>
        </w:rPr>
        <w:t>amount.</w:t>
      </w:r>
    </w:p>
    <w:p w14:paraId="71AE42AD" w14:textId="172CCCFB" w:rsidR="0097503B" w:rsidRDefault="0097503B" w:rsidP="0097503B">
      <w:pPr>
        <w:tabs>
          <w:tab w:val="left" w:pos="1125"/>
        </w:tabs>
        <w:spacing w:after="0" w:line="240" w:lineRule="auto"/>
        <w:rPr>
          <w:rFonts w:eastAsia="Times New Roman" w:cstheme="minorHAnsi"/>
          <w:bCs/>
          <w:lang w:eastAsia="en-GB"/>
        </w:rPr>
      </w:pPr>
    </w:p>
    <w:p w14:paraId="6CAB8270" w14:textId="77777777" w:rsidR="00241747" w:rsidRPr="00241747" w:rsidRDefault="009A1FD6" w:rsidP="00241747">
      <w:pPr>
        <w:spacing w:after="0" w:line="240" w:lineRule="auto"/>
        <w:rPr>
          <w:rFonts w:eastAsia="Times New Roman" w:cstheme="minorHAnsi"/>
          <w:lang w:eastAsia="en-GB"/>
        </w:rPr>
      </w:pPr>
      <w:r w:rsidRPr="00241747">
        <w:rPr>
          <w:rFonts w:eastAsia="Times New Roman" w:cstheme="minorHAnsi"/>
          <w:lang w:eastAsia="en-GB"/>
        </w:rPr>
        <w:t xml:space="preserve">A member’s pension continues to build up as if they were at work </w:t>
      </w:r>
      <w:r w:rsidR="00300E72" w:rsidRPr="00241747">
        <w:rPr>
          <w:rFonts w:eastAsia="Times New Roman" w:cstheme="minorHAnsi"/>
          <w:lang w:eastAsia="en-GB"/>
        </w:rPr>
        <w:t>gett</w:t>
      </w:r>
      <w:r w:rsidRPr="00241747">
        <w:rPr>
          <w:rFonts w:eastAsia="Times New Roman" w:cstheme="minorHAnsi"/>
          <w:lang w:eastAsia="en-GB"/>
        </w:rPr>
        <w:t>ing their normal pay. The pay figure used to represent the member’s normal pay is assumed pensionable pay (APP). In the circumstances listed above, the amount added to the cumulative pensionable pay (CPP) should be the APP and not any pensionable pay (PP)</w:t>
      </w:r>
      <w:r w:rsidR="003D1A38" w:rsidRPr="00241747">
        <w:rPr>
          <w:rFonts w:eastAsia="Times New Roman" w:cstheme="minorHAnsi"/>
          <w:lang w:eastAsia="en-GB"/>
        </w:rPr>
        <w:t>.</w:t>
      </w:r>
      <w:r w:rsidRPr="00241747">
        <w:rPr>
          <w:rFonts w:eastAsia="Times New Roman" w:cstheme="minorHAnsi"/>
          <w:lang w:eastAsia="en-GB"/>
        </w:rPr>
        <w:t xml:space="preserve"> </w:t>
      </w:r>
      <w:r w:rsidR="00BB2AA6" w:rsidRPr="00241747">
        <w:rPr>
          <w:rFonts w:eastAsia="Times New Roman" w:cstheme="minorHAnsi"/>
          <w:lang w:eastAsia="en-GB"/>
        </w:rPr>
        <w:t>The exception is if</w:t>
      </w:r>
      <w:r w:rsidRPr="00241747">
        <w:rPr>
          <w:rFonts w:eastAsia="Times New Roman" w:cstheme="minorHAnsi"/>
          <w:lang w:eastAsia="en-GB"/>
        </w:rPr>
        <w:t xml:space="preserve"> the PP </w:t>
      </w:r>
      <w:r w:rsidR="00396658" w:rsidRPr="00241747">
        <w:rPr>
          <w:rFonts w:eastAsia="Times New Roman" w:cstheme="minorHAnsi"/>
          <w:lang w:eastAsia="en-GB"/>
        </w:rPr>
        <w:t>they had</w:t>
      </w:r>
      <w:r w:rsidRPr="00241747">
        <w:rPr>
          <w:rFonts w:eastAsia="Times New Roman" w:cstheme="minorHAnsi"/>
          <w:lang w:eastAsia="en-GB"/>
        </w:rPr>
        <w:t xml:space="preserve"> for any day in that period is greater than the APP</w:t>
      </w:r>
      <w:r w:rsidR="00A73EE1" w:rsidRPr="00241747">
        <w:rPr>
          <w:rFonts w:eastAsia="Times New Roman" w:cstheme="minorHAnsi"/>
          <w:lang w:eastAsia="en-GB"/>
        </w:rPr>
        <w:t>. For example</w:t>
      </w:r>
      <w:r w:rsidR="00AE1CEF" w:rsidRPr="00241747">
        <w:rPr>
          <w:rFonts w:eastAsia="Times New Roman" w:cstheme="minorHAnsi"/>
          <w:lang w:eastAsia="en-GB"/>
        </w:rPr>
        <w:t xml:space="preserve">, </w:t>
      </w:r>
      <w:r w:rsidRPr="00241747">
        <w:rPr>
          <w:rFonts w:eastAsia="Times New Roman" w:cstheme="minorHAnsi"/>
          <w:lang w:eastAsia="en-GB"/>
        </w:rPr>
        <w:t>pay from</w:t>
      </w:r>
      <w:r w:rsidR="00AE1CEF" w:rsidRPr="00241747">
        <w:rPr>
          <w:rFonts w:eastAsia="Times New Roman" w:cstheme="minorHAnsi"/>
          <w:lang w:eastAsia="en-GB"/>
        </w:rPr>
        <w:t>:</w:t>
      </w:r>
      <w:r w:rsidRPr="00241747">
        <w:rPr>
          <w:rFonts w:eastAsia="Times New Roman" w:cstheme="minorHAnsi"/>
          <w:lang w:eastAsia="en-GB"/>
        </w:rPr>
        <w:t xml:space="preserve"> </w:t>
      </w:r>
    </w:p>
    <w:p w14:paraId="5F43534E" w14:textId="379F1313" w:rsidR="00AE1CEF" w:rsidRPr="00241747" w:rsidRDefault="009A1FD6" w:rsidP="00241747">
      <w:pPr>
        <w:pStyle w:val="ListParagraph"/>
        <w:numPr>
          <w:ilvl w:val="0"/>
          <w:numId w:val="37"/>
        </w:numPr>
        <w:spacing w:after="0" w:line="240" w:lineRule="auto"/>
        <w:rPr>
          <w:rFonts w:eastAsia="Times New Roman" w:cstheme="minorHAnsi"/>
          <w:lang w:eastAsia="en-GB"/>
        </w:rPr>
      </w:pPr>
      <w:r w:rsidRPr="00241747">
        <w:rPr>
          <w:rFonts w:eastAsia="Times New Roman" w:cstheme="minorHAnsi"/>
          <w:lang w:eastAsia="en-GB"/>
        </w:rPr>
        <w:t>keep in touch (KIT) day(s</w:t>
      </w:r>
      <w:proofErr w:type="gramStart"/>
      <w:r w:rsidRPr="00241747">
        <w:rPr>
          <w:rFonts w:eastAsia="Times New Roman" w:cstheme="minorHAnsi"/>
          <w:lang w:eastAsia="en-GB"/>
        </w:rPr>
        <w:t>)</w:t>
      </w:r>
      <w:r w:rsidR="00AE1CEF" w:rsidRPr="00241747">
        <w:rPr>
          <w:rFonts w:eastAsia="Times New Roman" w:cstheme="minorHAnsi"/>
          <w:lang w:eastAsia="en-GB"/>
        </w:rPr>
        <w:t>;</w:t>
      </w:r>
      <w:proofErr w:type="gramEnd"/>
    </w:p>
    <w:p w14:paraId="68B513CD" w14:textId="77777777" w:rsidR="00AE1CEF" w:rsidRPr="00241747" w:rsidRDefault="009A1FD6" w:rsidP="00241747">
      <w:pPr>
        <w:pStyle w:val="ListParagraph"/>
        <w:numPr>
          <w:ilvl w:val="0"/>
          <w:numId w:val="37"/>
        </w:numPr>
        <w:spacing w:after="0" w:line="240" w:lineRule="auto"/>
        <w:rPr>
          <w:rFonts w:eastAsia="Times New Roman" w:cstheme="minorHAnsi"/>
          <w:lang w:eastAsia="en-GB"/>
        </w:rPr>
      </w:pPr>
      <w:r w:rsidRPr="00241747">
        <w:rPr>
          <w:rFonts w:eastAsia="Times New Roman" w:cstheme="minorHAnsi"/>
          <w:lang w:eastAsia="en-GB"/>
        </w:rPr>
        <w:t>shared parental leave in touch (SPLIT) day(s)</w:t>
      </w:r>
      <w:r w:rsidR="00AE1CEF" w:rsidRPr="00241747">
        <w:rPr>
          <w:rFonts w:eastAsia="Times New Roman" w:cstheme="minorHAnsi"/>
          <w:lang w:eastAsia="en-GB"/>
        </w:rPr>
        <w:t>;</w:t>
      </w:r>
      <w:r w:rsidRPr="00241747">
        <w:rPr>
          <w:rFonts w:eastAsia="Times New Roman" w:cstheme="minorHAnsi"/>
          <w:lang w:eastAsia="en-GB"/>
        </w:rPr>
        <w:t xml:space="preserve"> or </w:t>
      </w:r>
    </w:p>
    <w:p w14:paraId="6297DB57" w14:textId="77777777" w:rsidR="00434C17" w:rsidRPr="00241747" w:rsidRDefault="009A1FD6" w:rsidP="00241747">
      <w:pPr>
        <w:pStyle w:val="ListParagraph"/>
        <w:numPr>
          <w:ilvl w:val="0"/>
          <w:numId w:val="37"/>
        </w:numPr>
        <w:spacing w:after="0" w:line="240" w:lineRule="auto"/>
        <w:rPr>
          <w:rFonts w:eastAsia="Times New Roman" w:cstheme="minorHAnsi"/>
          <w:lang w:eastAsia="en-GB"/>
        </w:rPr>
      </w:pPr>
      <w:r w:rsidRPr="00241747">
        <w:rPr>
          <w:rFonts w:eastAsia="Times New Roman" w:cstheme="minorHAnsi"/>
          <w:lang w:eastAsia="en-GB"/>
        </w:rPr>
        <w:t>Stringer day(s) (paid annual leave whilst off sick</w:t>
      </w:r>
      <w:proofErr w:type="gramStart"/>
      <w:r w:rsidRPr="00241747">
        <w:rPr>
          <w:rFonts w:eastAsia="Times New Roman" w:cstheme="minorHAnsi"/>
          <w:lang w:eastAsia="en-GB"/>
        </w:rPr>
        <w:t>)</w:t>
      </w:r>
      <w:r w:rsidR="00434C17" w:rsidRPr="00241747">
        <w:rPr>
          <w:rFonts w:eastAsia="Times New Roman" w:cstheme="minorHAnsi"/>
          <w:lang w:eastAsia="en-GB"/>
        </w:rPr>
        <w:t>;</w:t>
      </w:r>
      <w:proofErr w:type="gramEnd"/>
    </w:p>
    <w:p w14:paraId="3996A941" w14:textId="4A2D4A5F" w:rsidR="00434C17" w:rsidRDefault="009A1FD6" w:rsidP="009A1FD6">
      <w:pPr>
        <w:spacing w:after="0" w:line="240" w:lineRule="auto"/>
        <w:rPr>
          <w:rFonts w:eastAsia="Times New Roman" w:cstheme="minorHAnsi"/>
          <w:lang w:eastAsia="en-GB"/>
        </w:rPr>
      </w:pPr>
      <w:r w:rsidRPr="00257AAE">
        <w:rPr>
          <w:rFonts w:eastAsia="Times New Roman" w:cstheme="minorHAnsi"/>
          <w:lang w:eastAsia="en-GB"/>
        </w:rPr>
        <w:t>in which case</w:t>
      </w:r>
      <w:r w:rsidR="00573FDC">
        <w:rPr>
          <w:rFonts w:eastAsia="Times New Roman" w:cstheme="minorHAnsi"/>
          <w:lang w:eastAsia="en-GB"/>
        </w:rPr>
        <w:t>, you need to add</w:t>
      </w:r>
      <w:r w:rsidRPr="00257AAE">
        <w:rPr>
          <w:rFonts w:eastAsia="Times New Roman" w:cstheme="minorHAnsi"/>
          <w:lang w:eastAsia="en-GB"/>
        </w:rPr>
        <w:t xml:space="preserve"> PP to CPP for that day and APP for the other days. </w:t>
      </w:r>
    </w:p>
    <w:p w14:paraId="5542C605" w14:textId="77777777" w:rsidR="00434C17" w:rsidRDefault="00434C17" w:rsidP="009A1FD6">
      <w:pPr>
        <w:spacing w:after="0" w:line="240" w:lineRule="auto"/>
        <w:rPr>
          <w:rFonts w:eastAsia="Times New Roman" w:cstheme="minorHAnsi"/>
          <w:lang w:eastAsia="en-GB"/>
        </w:rPr>
      </w:pPr>
    </w:p>
    <w:p w14:paraId="7153F02E" w14:textId="6C0D281C" w:rsidR="009A1FD6" w:rsidRPr="00257AAE" w:rsidRDefault="009A1FD6" w:rsidP="009A1FD6">
      <w:pPr>
        <w:spacing w:after="0" w:line="240" w:lineRule="auto"/>
        <w:rPr>
          <w:rFonts w:eastAsia="Times New Roman" w:cstheme="minorHAnsi"/>
          <w:lang w:eastAsia="en-GB"/>
        </w:rPr>
      </w:pPr>
      <w:r w:rsidRPr="00257AAE">
        <w:rPr>
          <w:rFonts w:eastAsia="Times New Roman" w:cstheme="minorHAnsi"/>
          <w:lang w:eastAsia="en-GB"/>
        </w:rPr>
        <w:t xml:space="preserve">The APP figure </w:t>
      </w:r>
      <w:r w:rsidR="00D77F46">
        <w:rPr>
          <w:rFonts w:eastAsia="Times New Roman" w:cstheme="minorHAnsi"/>
          <w:lang w:eastAsia="en-GB"/>
        </w:rPr>
        <w:t>worked out</w:t>
      </w:r>
      <w:r w:rsidRPr="00257AAE">
        <w:rPr>
          <w:rFonts w:eastAsia="Times New Roman" w:cstheme="minorHAnsi"/>
          <w:lang w:eastAsia="en-GB"/>
        </w:rPr>
        <w:t xml:space="preserve"> before the KIT, SPLIT or </w:t>
      </w:r>
      <w:proofErr w:type="gramStart"/>
      <w:r w:rsidRPr="00257AAE">
        <w:rPr>
          <w:rFonts w:eastAsia="Times New Roman" w:cstheme="minorHAnsi"/>
          <w:lang w:eastAsia="en-GB"/>
        </w:rPr>
        <w:t>Stringer day</w:t>
      </w:r>
      <w:proofErr w:type="gramEnd"/>
      <w:r w:rsidRPr="00257AAE">
        <w:rPr>
          <w:rFonts w:eastAsia="Times New Roman" w:cstheme="minorHAnsi"/>
          <w:lang w:eastAsia="en-GB"/>
        </w:rPr>
        <w:t>(s) is not recalculated following the KIT, SPLIT or Stringer day(s)</w:t>
      </w:r>
      <w:r w:rsidR="00F86A0E">
        <w:rPr>
          <w:rFonts w:eastAsia="Times New Roman" w:cstheme="minorHAnsi"/>
          <w:lang w:eastAsia="en-GB"/>
        </w:rPr>
        <w:t>.</w:t>
      </w:r>
      <w:r w:rsidRPr="00257AAE">
        <w:rPr>
          <w:rFonts w:eastAsia="Times New Roman" w:cstheme="minorHAnsi"/>
          <w:lang w:eastAsia="en-GB"/>
        </w:rPr>
        <w:t xml:space="preserve"> </w:t>
      </w:r>
      <w:r w:rsidR="00F86A0E">
        <w:rPr>
          <w:rFonts w:eastAsia="Times New Roman" w:cstheme="minorHAnsi"/>
          <w:lang w:eastAsia="en-GB"/>
        </w:rPr>
        <w:t>T</w:t>
      </w:r>
      <w:r w:rsidRPr="00257AAE">
        <w:rPr>
          <w:rFonts w:eastAsia="Times New Roman" w:cstheme="minorHAnsi"/>
          <w:lang w:eastAsia="en-GB"/>
        </w:rPr>
        <w:t xml:space="preserve">he same APP figure continues to apply during the </w:t>
      </w:r>
      <w:r w:rsidR="0033050F" w:rsidRPr="00257AAE">
        <w:rPr>
          <w:rFonts w:eastAsia="Times New Roman" w:cstheme="minorHAnsi"/>
          <w:lang w:eastAsia="en-GB"/>
        </w:rPr>
        <w:t>rest</w:t>
      </w:r>
      <w:r w:rsidRPr="00257AAE">
        <w:rPr>
          <w:rFonts w:eastAsia="Times New Roman" w:cstheme="minorHAnsi"/>
          <w:lang w:eastAsia="en-GB"/>
        </w:rPr>
        <w:t xml:space="preserve"> of the relevant child related leave.</w:t>
      </w:r>
    </w:p>
    <w:p w14:paraId="3C31FD3D" w14:textId="77777777" w:rsidR="009A1FD6" w:rsidRPr="00257AAE" w:rsidRDefault="009A1FD6" w:rsidP="009A1FD6">
      <w:pPr>
        <w:spacing w:after="0" w:line="240" w:lineRule="auto"/>
        <w:rPr>
          <w:rFonts w:eastAsia="Times New Roman" w:cstheme="minorHAnsi"/>
          <w:lang w:eastAsia="en-GB"/>
        </w:rPr>
      </w:pPr>
    </w:p>
    <w:p w14:paraId="64CCCF9F" w14:textId="0FFE10DA" w:rsidR="009A1FD6" w:rsidRPr="00257AAE" w:rsidRDefault="00BC266F" w:rsidP="009A1FD6">
      <w:pPr>
        <w:spacing w:after="0" w:line="240" w:lineRule="auto"/>
        <w:rPr>
          <w:rFonts w:eastAsia="Times New Roman" w:cstheme="minorHAnsi"/>
          <w:lang w:eastAsia="en-GB"/>
        </w:rPr>
      </w:pPr>
      <w:r>
        <w:rPr>
          <w:rFonts w:eastAsia="Times New Roman" w:cstheme="minorHAnsi"/>
          <w:lang w:eastAsia="en-GB"/>
        </w:rPr>
        <w:t>You can find</w:t>
      </w:r>
      <w:r w:rsidR="009A1FD6" w:rsidRPr="00257AAE">
        <w:rPr>
          <w:rFonts w:eastAsia="Times New Roman" w:cstheme="minorHAnsi"/>
          <w:lang w:eastAsia="en-GB"/>
        </w:rPr>
        <w:t xml:space="preserve"> more information on APP, </w:t>
      </w:r>
      <w:r w:rsidR="00A2693A">
        <w:rPr>
          <w:rFonts w:eastAsia="Times New Roman" w:cstheme="minorHAnsi"/>
          <w:lang w:eastAsia="en-GB"/>
        </w:rPr>
        <w:t>in</w:t>
      </w:r>
      <w:r w:rsidR="009A1FD6" w:rsidRPr="00257AAE">
        <w:rPr>
          <w:rFonts w:eastAsia="Times New Roman" w:cstheme="minorHAnsi"/>
          <w:lang w:eastAsia="en-GB"/>
        </w:rPr>
        <w:t xml:space="preserve"> Section 4.2 of the </w:t>
      </w:r>
      <w:hyperlink r:id="rId19" w:history="1">
        <w:r w:rsidR="009A1FD6" w:rsidRPr="008C75D3">
          <w:rPr>
            <w:rStyle w:val="Hyperlink"/>
            <w:rFonts w:eastAsia="Times New Roman" w:cstheme="minorHAnsi"/>
            <w:lang w:eastAsia="en-GB"/>
          </w:rPr>
          <w:t>Payroll Guide</w:t>
        </w:r>
      </w:hyperlink>
      <w:r w:rsidR="009A1FD6" w:rsidRPr="00257AAE">
        <w:rPr>
          <w:rFonts w:eastAsia="Times New Roman" w:cstheme="minorHAnsi"/>
          <w:lang w:eastAsia="en-GB"/>
        </w:rPr>
        <w:t xml:space="preserve"> to the LGPS 2014</w:t>
      </w:r>
      <w:r w:rsidR="009A1FD6">
        <w:rPr>
          <w:rFonts w:eastAsia="Times New Roman" w:cstheme="minorHAnsi"/>
          <w:lang w:eastAsia="en-GB"/>
        </w:rPr>
        <w:t>.</w:t>
      </w:r>
    </w:p>
    <w:p w14:paraId="2CC088FC" w14:textId="42A3FF56" w:rsidR="009A1FD6" w:rsidRDefault="009A1FD6" w:rsidP="0097503B">
      <w:pPr>
        <w:tabs>
          <w:tab w:val="left" w:pos="1125"/>
        </w:tabs>
        <w:spacing w:after="0" w:line="240" w:lineRule="auto"/>
        <w:rPr>
          <w:rFonts w:eastAsia="Times New Roman" w:cstheme="minorHAnsi"/>
          <w:bCs/>
          <w:lang w:eastAsia="en-GB"/>
        </w:rPr>
      </w:pPr>
    </w:p>
    <w:p w14:paraId="620B173D" w14:textId="6D028A1D" w:rsidR="009A1FD6" w:rsidRPr="009A1FD6" w:rsidRDefault="009A1FD6" w:rsidP="000C572F">
      <w:pPr>
        <w:pStyle w:val="Heading2"/>
        <w:rPr>
          <w:rFonts w:eastAsia="Times New Roman"/>
          <w:lang w:eastAsia="en-GB"/>
        </w:rPr>
      </w:pPr>
      <w:bookmarkStart w:id="32" w:name="_Toc146094211"/>
      <w:r w:rsidRPr="009A1FD6">
        <w:rPr>
          <w:rFonts w:eastAsia="Times New Roman"/>
          <w:lang w:eastAsia="en-GB"/>
        </w:rPr>
        <w:t xml:space="preserve">Assumed </w:t>
      </w:r>
      <w:r>
        <w:rPr>
          <w:rFonts w:eastAsia="Times New Roman"/>
          <w:lang w:eastAsia="en-GB"/>
        </w:rPr>
        <w:t>p</w:t>
      </w:r>
      <w:r w:rsidRPr="009A1FD6">
        <w:rPr>
          <w:rFonts w:eastAsia="Times New Roman"/>
          <w:lang w:eastAsia="en-GB"/>
        </w:rPr>
        <w:t xml:space="preserve">ensionable </w:t>
      </w:r>
      <w:r>
        <w:rPr>
          <w:rFonts w:eastAsia="Times New Roman"/>
          <w:lang w:eastAsia="en-GB"/>
        </w:rPr>
        <w:t>p</w:t>
      </w:r>
      <w:r w:rsidRPr="009A1FD6">
        <w:rPr>
          <w:rFonts w:eastAsia="Times New Roman"/>
          <w:lang w:eastAsia="en-GB"/>
        </w:rPr>
        <w:t xml:space="preserve">ay (APP) - Tier 1 </w:t>
      </w:r>
      <w:r>
        <w:rPr>
          <w:rFonts w:eastAsia="Times New Roman"/>
          <w:lang w:eastAsia="en-GB"/>
        </w:rPr>
        <w:t>and</w:t>
      </w:r>
      <w:r w:rsidRPr="009A1FD6">
        <w:rPr>
          <w:rFonts w:eastAsia="Times New Roman"/>
          <w:lang w:eastAsia="en-GB"/>
        </w:rPr>
        <w:t xml:space="preserve"> 2 </w:t>
      </w:r>
      <w:r>
        <w:rPr>
          <w:rFonts w:eastAsia="Times New Roman"/>
          <w:lang w:eastAsia="en-GB"/>
        </w:rPr>
        <w:t>i</w:t>
      </w:r>
      <w:r w:rsidRPr="009A1FD6">
        <w:rPr>
          <w:rFonts w:eastAsia="Times New Roman"/>
          <w:lang w:eastAsia="en-GB"/>
        </w:rPr>
        <w:t>ll</w:t>
      </w:r>
      <w:r>
        <w:rPr>
          <w:rFonts w:eastAsia="Times New Roman"/>
          <w:lang w:eastAsia="en-GB"/>
        </w:rPr>
        <w:t>-h</w:t>
      </w:r>
      <w:r w:rsidRPr="009A1FD6">
        <w:rPr>
          <w:rFonts w:eastAsia="Times New Roman"/>
          <w:lang w:eastAsia="en-GB"/>
        </w:rPr>
        <w:t xml:space="preserve">ealth </w:t>
      </w:r>
      <w:r>
        <w:rPr>
          <w:rFonts w:eastAsia="Times New Roman"/>
          <w:lang w:eastAsia="en-GB"/>
        </w:rPr>
        <w:t>r</w:t>
      </w:r>
      <w:r w:rsidRPr="009A1FD6">
        <w:rPr>
          <w:rFonts w:eastAsia="Times New Roman"/>
          <w:lang w:eastAsia="en-GB"/>
        </w:rPr>
        <w:t>etirement</w:t>
      </w:r>
      <w:bookmarkEnd w:id="32"/>
      <w:r w:rsidRPr="009A1FD6">
        <w:rPr>
          <w:rFonts w:eastAsia="Times New Roman"/>
          <w:lang w:eastAsia="en-GB"/>
        </w:rPr>
        <w:t xml:space="preserve"> </w:t>
      </w:r>
    </w:p>
    <w:p w14:paraId="28876A93" w14:textId="728658BD" w:rsidR="009A1FD6" w:rsidRDefault="009A1FD6" w:rsidP="009A1FD6">
      <w:pPr>
        <w:tabs>
          <w:tab w:val="left" w:pos="1125"/>
        </w:tabs>
        <w:spacing w:after="0" w:line="240" w:lineRule="auto"/>
        <w:rPr>
          <w:rFonts w:eastAsia="Times New Roman" w:cstheme="minorHAnsi"/>
          <w:bCs/>
          <w:lang w:eastAsia="en-GB"/>
        </w:rPr>
      </w:pPr>
      <w:r w:rsidRPr="009A1FD6">
        <w:rPr>
          <w:rFonts w:eastAsia="Times New Roman" w:cstheme="minorHAnsi"/>
          <w:bCs/>
          <w:lang w:eastAsia="en-GB"/>
        </w:rPr>
        <w:t xml:space="preserve">Where an employer </w:t>
      </w:r>
      <w:r w:rsidR="00E92D82" w:rsidRPr="009A1FD6">
        <w:rPr>
          <w:rFonts w:eastAsia="Times New Roman" w:cstheme="minorHAnsi"/>
          <w:bCs/>
          <w:lang w:eastAsia="en-GB"/>
        </w:rPr>
        <w:t>ends</w:t>
      </w:r>
      <w:r w:rsidRPr="009A1FD6">
        <w:rPr>
          <w:rFonts w:eastAsia="Times New Roman" w:cstheme="minorHAnsi"/>
          <w:bCs/>
          <w:lang w:eastAsia="en-GB"/>
        </w:rPr>
        <w:t xml:space="preserve"> an active member’s employment </w:t>
      </w:r>
      <w:r w:rsidR="00730A80">
        <w:rPr>
          <w:rFonts w:eastAsia="Times New Roman" w:cstheme="minorHAnsi"/>
          <w:bCs/>
          <w:lang w:eastAsia="en-GB"/>
        </w:rPr>
        <w:t>because</w:t>
      </w:r>
      <w:r w:rsidRPr="009A1FD6">
        <w:rPr>
          <w:rFonts w:eastAsia="Times New Roman" w:cstheme="minorHAnsi"/>
          <w:bCs/>
          <w:lang w:eastAsia="en-GB"/>
        </w:rPr>
        <w:t xml:space="preserve"> of permanent ill</w:t>
      </w:r>
      <w:r>
        <w:rPr>
          <w:rFonts w:eastAsia="Times New Roman" w:cstheme="minorHAnsi"/>
          <w:bCs/>
          <w:lang w:eastAsia="en-GB"/>
        </w:rPr>
        <w:t>-</w:t>
      </w:r>
      <w:r w:rsidRPr="009A1FD6">
        <w:rPr>
          <w:rFonts w:eastAsia="Times New Roman" w:cstheme="minorHAnsi"/>
          <w:bCs/>
          <w:lang w:eastAsia="en-GB"/>
        </w:rPr>
        <w:t xml:space="preserve">health with a </w:t>
      </w:r>
      <w:r>
        <w:rPr>
          <w:rFonts w:eastAsia="Times New Roman" w:cstheme="minorHAnsi"/>
          <w:bCs/>
          <w:lang w:eastAsia="en-GB"/>
        </w:rPr>
        <w:t>t</w:t>
      </w:r>
      <w:r w:rsidRPr="009A1FD6">
        <w:rPr>
          <w:rFonts w:eastAsia="Times New Roman" w:cstheme="minorHAnsi"/>
          <w:bCs/>
          <w:lang w:eastAsia="en-GB"/>
        </w:rPr>
        <w:t xml:space="preserve">ier 1 or </w:t>
      </w:r>
      <w:r>
        <w:rPr>
          <w:rFonts w:eastAsia="Times New Roman" w:cstheme="minorHAnsi"/>
          <w:bCs/>
          <w:lang w:eastAsia="en-GB"/>
        </w:rPr>
        <w:t>t</w:t>
      </w:r>
      <w:r w:rsidRPr="009A1FD6">
        <w:rPr>
          <w:rFonts w:eastAsia="Times New Roman" w:cstheme="minorHAnsi"/>
          <w:bCs/>
          <w:lang w:eastAsia="en-GB"/>
        </w:rPr>
        <w:t>ier 2 ill</w:t>
      </w:r>
      <w:r>
        <w:rPr>
          <w:rFonts w:eastAsia="Times New Roman" w:cstheme="minorHAnsi"/>
          <w:bCs/>
          <w:lang w:eastAsia="en-GB"/>
        </w:rPr>
        <w:t>-</w:t>
      </w:r>
      <w:r w:rsidRPr="009A1FD6">
        <w:rPr>
          <w:rFonts w:eastAsia="Times New Roman" w:cstheme="minorHAnsi"/>
          <w:bCs/>
          <w:lang w:eastAsia="en-GB"/>
        </w:rPr>
        <w:t xml:space="preserve">health pension, </w:t>
      </w:r>
      <w:r w:rsidR="00A92090">
        <w:rPr>
          <w:rFonts w:eastAsia="Times New Roman" w:cstheme="minorHAnsi"/>
          <w:bCs/>
          <w:lang w:eastAsia="en-GB"/>
        </w:rPr>
        <w:t xml:space="preserve">you must work out </w:t>
      </w:r>
      <w:r w:rsidRPr="009A1FD6">
        <w:rPr>
          <w:rFonts w:eastAsia="Times New Roman" w:cstheme="minorHAnsi"/>
          <w:bCs/>
          <w:lang w:eastAsia="en-GB"/>
        </w:rPr>
        <w:t>an APP figure using the last three full months’ pay</w:t>
      </w:r>
      <w:r w:rsidR="00730EAE">
        <w:rPr>
          <w:rFonts w:eastAsia="Times New Roman" w:cstheme="minorHAnsi"/>
          <w:bCs/>
          <w:lang w:eastAsia="en-GB"/>
        </w:rPr>
        <w:t>.</w:t>
      </w:r>
      <w:r w:rsidRPr="009A1FD6">
        <w:rPr>
          <w:rFonts w:eastAsia="Times New Roman" w:cstheme="minorHAnsi"/>
          <w:bCs/>
          <w:lang w:eastAsia="en-GB"/>
        </w:rPr>
        <w:t xml:space="preserve"> </w:t>
      </w:r>
      <w:r w:rsidR="00730EAE">
        <w:rPr>
          <w:rFonts w:eastAsia="Times New Roman" w:cstheme="minorHAnsi"/>
          <w:bCs/>
          <w:lang w:eastAsia="en-GB"/>
        </w:rPr>
        <w:t xml:space="preserve">This should </w:t>
      </w:r>
      <w:r w:rsidRPr="009A1FD6">
        <w:rPr>
          <w:rFonts w:eastAsia="Times New Roman" w:cstheme="minorHAnsi"/>
          <w:bCs/>
          <w:lang w:eastAsia="en-GB"/>
        </w:rPr>
        <w:t>includ</w:t>
      </w:r>
      <w:r w:rsidR="00730EAE">
        <w:rPr>
          <w:rFonts w:eastAsia="Times New Roman" w:cstheme="minorHAnsi"/>
          <w:bCs/>
          <w:lang w:eastAsia="en-GB"/>
        </w:rPr>
        <w:t>e</w:t>
      </w:r>
      <w:r w:rsidRPr="009A1FD6">
        <w:rPr>
          <w:rFonts w:eastAsia="Times New Roman" w:cstheme="minorHAnsi"/>
          <w:bCs/>
          <w:lang w:eastAsia="en-GB"/>
        </w:rPr>
        <w:t xml:space="preserve"> any APP already credited and</w:t>
      </w:r>
      <w:r>
        <w:rPr>
          <w:rFonts w:eastAsia="Times New Roman" w:cstheme="minorHAnsi"/>
          <w:bCs/>
          <w:lang w:eastAsia="en-GB"/>
        </w:rPr>
        <w:t xml:space="preserve"> </w:t>
      </w:r>
      <w:r w:rsidRPr="009A1FD6">
        <w:rPr>
          <w:rFonts w:eastAsia="Times New Roman" w:cstheme="minorHAnsi"/>
          <w:bCs/>
          <w:lang w:eastAsia="en-GB"/>
        </w:rPr>
        <w:t xml:space="preserve">applied in those months. </w:t>
      </w:r>
      <w:r w:rsidR="00484ACC">
        <w:rPr>
          <w:rFonts w:eastAsia="Times New Roman" w:cstheme="minorHAnsi"/>
          <w:bCs/>
          <w:lang w:eastAsia="en-GB"/>
        </w:rPr>
        <w:t xml:space="preserve">Even if the employee hadn’t been on </w:t>
      </w:r>
      <w:r w:rsidR="00F277DF">
        <w:rPr>
          <w:rFonts w:eastAsia="Times New Roman" w:cstheme="minorHAnsi"/>
          <w:bCs/>
          <w:lang w:eastAsia="en-GB"/>
        </w:rPr>
        <w:t>APP, you still need to work out the APP figure</w:t>
      </w:r>
      <w:r w:rsidR="008C7F7E">
        <w:rPr>
          <w:rFonts w:eastAsia="Times New Roman" w:cstheme="minorHAnsi"/>
          <w:bCs/>
          <w:lang w:eastAsia="en-GB"/>
        </w:rPr>
        <w:t xml:space="preserve"> for</w:t>
      </w:r>
      <w:r w:rsidRPr="009A1FD6">
        <w:rPr>
          <w:rFonts w:eastAsia="Times New Roman" w:cstheme="minorHAnsi"/>
          <w:bCs/>
          <w:lang w:eastAsia="en-GB"/>
        </w:rPr>
        <w:t xml:space="preserve"> the </w:t>
      </w:r>
      <w:r w:rsidR="00F0230C">
        <w:rPr>
          <w:rFonts w:eastAsia="Times New Roman" w:cstheme="minorHAnsi"/>
          <w:bCs/>
          <w:lang w:eastAsia="en-GB"/>
        </w:rPr>
        <w:t xml:space="preserve">extra </w:t>
      </w:r>
      <w:r w:rsidRPr="009A1FD6">
        <w:rPr>
          <w:rFonts w:eastAsia="Times New Roman" w:cstheme="minorHAnsi"/>
          <w:bCs/>
          <w:lang w:eastAsia="en-GB"/>
        </w:rPr>
        <w:t xml:space="preserve">amount </w:t>
      </w:r>
      <w:r w:rsidR="00F0230C">
        <w:rPr>
          <w:rFonts w:eastAsia="Times New Roman" w:cstheme="minorHAnsi"/>
          <w:bCs/>
          <w:lang w:eastAsia="en-GB"/>
        </w:rPr>
        <w:t>that needs to be</w:t>
      </w:r>
      <w:r w:rsidRPr="009A1FD6">
        <w:rPr>
          <w:rFonts w:eastAsia="Times New Roman" w:cstheme="minorHAnsi"/>
          <w:bCs/>
          <w:lang w:eastAsia="en-GB"/>
        </w:rPr>
        <w:t xml:space="preserve"> added to the pension </w:t>
      </w:r>
      <w:r w:rsidR="00BC266F">
        <w:rPr>
          <w:rFonts w:eastAsia="Times New Roman" w:cstheme="minorHAnsi"/>
          <w:bCs/>
          <w:lang w:eastAsia="en-GB"/>
        </w:rPr>
        <w:t>because of</w:t>
      </w:r>
      <w:r w:rsidRPr="009A1FD6">
        <w:rPr>
          <w:rFonts w:eastAsia="Times New Roman" w:cstheme="minorHAnsi"/>
          <w:bCs/>
          <w:lang w:eastAsia="en-GB"/>
        </w:rPr>
        <w:t xml:space="preserve"> ill health.</w:t>
      </w:r>
    </w:p>
    <w:p w14:paraId="4ECCF6C2" w14:textId="282350E9" w:rsidR="009A1FD6" w:rsidRDefault="009A1FD6" w:rsidP="009A1FD6">
      <w:pPr>
        <w:tabs>
          <w:tab w:val="left" w:pos="1125"/>
        </w:tabs>
        <w:spacing w:after="0" w:line="240" w:lineRule="auto"/>
        <w:rPr>
          <w:rFonts w:eastAsia="Times New Roman" w:cstheme="minorHAnsi"/>
          <w:bCs/>
          <w:lang w:eastAsia="en-GB"/>
        </w:rPr>
      </w:pPr>
    </w:p>
    <w:p w14:paraId="69F77A2B" w14:textId="079D6761" w:rsidR="009A1FD6" w:rsidRPr="00257AAE" w:rsidRDefault="00A2693A" w:rsidP="009A1FD6">
      <w:pPr>
        <w:spacing w:after="0" w:line="240" w:lineRule="auto"/>
        <w:rPr>
          <w:rFonts w:eastAsia="Times New Roman" w:cstheme="minorHAnsi"/>
          <w:lang w:eastAsia="en-GB"/>
        </w:rPr>
      </w:pPr>
      <w:r>
        <w:rPr>
          <w:rFonts w:eastAsia="Times New Roman" w:cstheme="minorHAnsi"/>
          <w:lang w:eastAsia="en-GB"/>
        </w:rPr>
        <w:t>You can find</w:t>
      </w:r>
      <w:r w:rsidR="009A1FD6" w:rsidRPr="00257AAE">
        <w:rPr>
          <w:rFonts w:eastAsia="Times New Roman" w:cstheme="minorHAnsi"/>
          <w:lang w:eastAsia="en-GB"/>
        </w:rPr>
        <w:t xml:space="preserve"> more information on APP, </w:t>
      </w:r>
      <w:r>
        <w:rPr>
          <w:rFonts w:eastAsia="Times New Roman" w:cstheme="minorHAnsi"/>
          <w:lang w:eastAsia="en-GB"/>
        </w:rPr>
        <w:t>in</w:t>
      </w:r>
      <w:r w:rsidR="009A1FD6" w:rsidRPr="00257AAE">
        <w:rPr>
          <w:rFonts w:eastAsia="Times New Roman" w:cstheme="minorHAnsi"/>
          <w:lang w:eastAsia="en-GB"/>
        </w:rPr>
        <w:t xml:space="preserve"> Section 4.2 of the </w:t>
      </w:r>
      <w:hyperlink r:id="rId20" w:history="1">
        <w:r w:rsidR="009A1FD6" w:rsidRPr="008C75D3">
          <w:rPr>
            <w:rStyle w:val="Hyperlink"/>
            <w:rFonts w:eastAsia="Times New Roman" w:cstheme="minorHAnsi"/>
            <w:lang w:eastAsia="en-GB"/>
          </w:rPr>
          <w:t>Payroll Guide</w:t>
        </w:r>
      </w:hyperlink>
      <w:r w:rsidR="009A1FD6" w:rsidRPr="00257AAE">
        <w:rPr>
          <w:rFonts w:eastAsia="Times New Roman" w:cstheme="minorHAnsi"/>
          <w:lang w:eastAsia="en-GB"/>
        </w:rPr>
        <w:t xml:space="preserve"> to the LGPS 2014</w:t>
      </w:r>
      <w:r w:rsidR="009A1FD6">
        <w:rPr>
          <w:rFonts w:eastAsia="Times New Roman" w:cstheme="minorHAnsi"/>
          <w:lang w:eastAsia="en-GB"/>
        </w:rPr>
        <w:t>.</w:t>
      </w:r>
    </w:p>
    <w:p w14:paraId="6DE3CBB7" w14:textId="5616A7A6" w:rsidR="009A1FD6" w:rsidRDefault="009A1FD6" w:rsidP="009A1FD6">
      <w:pPr>
        <w:tabs>
          <w:tab w:val="left" w:pos="1125"/>
        </w:tabs>
        <w:spacing w:after="0" w:line="240" w:lineRule="auto"/>
        <w:rPr>
          <w:rFonts w:eastAsia="Times New Roman" w:cstheme="minorHAnsi"/>
          <w:bCs/>
          <w:lang w:eastAsia="en-GB"/>
        </w:rPr>
      </w:pPr>
    </w:p>
    <w:p w14:paraId="658880C9" w14:textId="77777777" w:rsidR="009A1FD6" w:rsidRPr="009A1FD6" w:rsidRDefault="009A1FD6" w:rsidP="000C572F">
      <w:pPr>
        <w:pStyle w:val="Heading2"/>
        <w:rPr>
          <w:rFonts w:eastAsia="Times New Roman"/>
          <w:lang w:eastAsia="en-GB"/>
        </w:rPr>
      </w:pPr>
      <w:bookmarkStart w:id="33" w:name="_Toc146094212"/>
      <w:r w:rsidRPr="009A1FD6">
        <w:rPr>
          <w:rFonts w:eastAsia="Times New Roman"/>
          <w:lang w:eastAsia="en-GB"/>
        </w:rPr>
        <w:t>AVCs</w:t>
      </w:r>
      <w:bookmarkEnd w:id="33"/>
    </w:p>
    <w:p w14:paraId="3E2A77F3" w14:textId="5F0835F9" w:rsidR="009A1FD6" w:rsidRDefault="009A1FD6" w:rsidP="009A1FD6">
      <w:pPr>
        <w:tabs>
          <w:tab w:val="left" w:pos="1125"/>
        </w:tabs>
        <w:spacing w:after="0" w:line="240" w:lineRule="auto"/>
        <w:rPr>
          <w:rFonts w:eastAsia="Times New Roman" w:cstheme="minorHAnsi"/>
          <w:bCs/>
          <w:lang w:eastAsia="en-GB"/>
        </w:rPr>
      </w:pPr>
      <w:r w:rsidRPr="009A1FD6">
        <w:rPr>
          <w:rFonts w:eastAsia="Times New Roman" w:cstheme="minorHAnsi"/>
          <w:bCs/>
          <w:lang w:eastAsia="en-GB"/>
        </w:rPr>
        <w:t>Additional Voluntary Contributions are extra contributions to</w:t>
      </w:r>
      <w:r>
        <w:rPr>
          <w:rFonts w:eastAsia="Times New Roman" w:cstheme="minorHAnsi"/>
          <w:bCs/>
          <w:lang w:eastAsia="en-GB"/>
        </w:rPr>
        <w:t xml:space="preserve"> </w:t>
      </w:r>
      <w:r w:rsidRPr="009A1FD6">
        <w:rPr>
          <w:rFonts w:eastAsia="Times New Roman" w:cstheme="minorHAnsi"/>
          <w:bCs/>
          <w:lang w:eastAsia="en-GB"/>
        </w:rPr>
        <w:t xml:space="preserve">increase </w:t>
      </w:r>
      <w:r w:rsidR="00C21878">
        <w:rPr>
          <w:rFonts w:eastAsia="Times New Roman" w:cstheme="minorHAnsi"/>
          <w:bCs/>
          <w:lang w:eastAsia="en-GB"/>
        </w:rPr>
        <w:t xml:space="preserve">a </w:t>
      </w:r>
      <w:proofErr w:type="gramStart"/>
      <w:r w:rsidR="00C21878">
        <w:rPr>
          <w:rFonts w:eastAsia="Times New Roman" w:cstheme="minorHAnsi"/>
          <w:bCs/>
          <w:lang w:eastAsia="en-GB"/>
        </w:rPr>
        <w:t>members</w:t>
      </w:r>
      <w:proofErr w:type="gramEnd"/>
      <w:r w:rsidRPr="009A1FD6">
        <w:rPr>
          <w:rFonts w:eastAsia="Times New Roman" w:cstheme="minorHAnsi"/>
          <w:bCs/>
          <w:lang w:eastAsia="en-GB"/>
        </w:rPr>
        <w:t xml:space="preserve"> income at retirement. An AVC is a contract set up with an external company chosen</w:t>
      </w:r>
      <w:r>
        <w:rPr>
          <w:rFonts w:eastAsia="Times New Roman" w:cstheme="minorHAnsi"/>
          <w:bCs/>
          <w:lang w:eastAsia="en-GB"/>
        </w:rPr>
        <w:t xml:space="preserve"> </w:t>
      </w:r>
      <w:r w:rsidRPr="009A1FD6">
        <w:rPr>
          <w:rFonts w:eastAsia="Times New Roman" w:cstheme="minorHAnsi"/>
          <w:bCs/>
          <w:lang w:eastAsia="en-GB"/>
        </w:rPr>
        <w:t>by us as an in-house AVC provider.</w:t>
      </w:r>
    </w:p>
    <w:p w14:paraId="1213D849" w14:textId="1E5D3506" w:rsidR="009A1FD6" w:rsidRDefault="009A1FD6" w:rsidP="009A1FD6">
      <w:pPr>
        <w:tabs>
          <w:tab w:val="left" w:pos="1125"/>
        </w:tabs>
        <w:spacing w:after="0" w:line="240" w:lineRule="auto"/>
        <w:rPr>
          <w:rFonts w:eastAsia="Times New Roman" w:cstheme="minorHAnsi"/>
          <w:bCs/>
          <w:lang w:eastAsia="en-GB"/>
        </w:rPr>
      </w:pPr>
    </w:p>
    <w:p w14:paraId="07777E90" w14:textId="09A5E98B" w:rsidR="009A1FD6" w:rsidRPr="009A1FD6" w:rsidRDefault="009A1FD6" w:rsidP="000C572F">
      <w:pPr>
        <w:pStyle w:val="Heading2"/>
        <w:rPr>
          <w:rFonts w:eastAsia="Times New Roman"/>
          <w:lang w:eastAsia="en-GB"/>
        </w:rPr>
      </w:pPr>
      <w:bookmarkStart w:id="34" w:name="_Toc146094213"/>
      <w:r w:rsidRPr="009A1FD6">
        <w:rPr>
          <w:rFonts w:eastAsia="Times New Roman"/>
          <w:lang w:eastAsia="en-GB"/>
        </w:rPr>
        <w:t xml:space="preserve">CARE </w:t>
      </w:r>
      <w:r>
        <w:rPr>
          <w:rFonts w:eastAsia="Times New Roman"/>
          <w:lang w:eastAsia="en-GB"/>
        </w:rPr>
        <w:t>p</w:t>
      </w:r>
      <w:r w:rsidRPr="009A1FD6">
        <w:rPr>
          <w:rFonts w:eastAsia="Times New Roman"/>
          <w:lang w:eastAsia="en-GB"/>
        </w:rPr>
        <w:t xml:space="preserve">ay (Career Average Revalued Earnings) - 2014 </w:t>
      </w:r>
      <w:r>
        <w:rPr>
          <w:rFonts w:eastAsia="Times New Roman"/>
          <w:lang w:eastAsia="en-GB"/>
        </w:rPr>
        <w:t>d</w:t>
      </w:r>
      <w:r w:rsidRPr="009A1FD6">
        <w:rPr>
          <w:rFonts w:eastAsia="Times New Roman"/>
          <w:lang w:eastAsia="en-GB"/>
        </w:rPr>
        <w:t xml:space="preserve">efinition of </w:t>
      </w:r>
      <w:r>
        <w:rPr>
          <w:rFonts w:eastAsia="Times New Roman"/>
          <w:lang w:eastAsia="en-GB"/>
        </w:rPr>
        <w:t>p</w:t>
      </w:r>
      <w:r w:rsidRPr="009A1FD6">
        <w:rPr>
          <w:rFonts w:eastAsia="Times New Roman"/>
          <w:lang w:eastAsia="en-GB"/>
        </w:rPr>
        <w:t>ensionable Pay</w:t>
      </w:r>
      <w:bookmarkEnd w:id="34"/>
    </w:p>
    <w:p w14:paraId="78C7EC1C" w14:textId="40671363" w:rsidR="009A1FD6" w:rsidRDefault="009A1FD6" w:rsidP="009A1FD6">
      <w:pPr>
        <w:tabs>
          <w:tab w:val="left" w:pos="1125"/>
        </w:tabs>
        <w:spacing w:after="0" w:line="240" w:lineRule="auto"/>
        <w:rPr>
          <w:rFonts w:eastAsia="Times New Roman" w:cstheme="minorHAnsi"/>
          <w:bCs/>
          <w:lang w:eastAsia="en-GB"/>
        </w:rPr>
      </w:pPr>
      <w:r w:rsidRPr="009A1FD6">
        <w:rPr>
          <w:rFonts w:eastAsia="Times New Roman" w:cstheme="minorHAnsi"/>
          <w:bCs/>
          <w:lang w:eastAsia="en-GB"/>
        </w:rPr>
        <w:t xml:space="preserve">CARE pay is the actual pay on which </w:t>
      </w:r>
      <w:r w:rsidR="00CE2710">
        <w:rPr>
          <w:rFonts w:eastAsia="Times New Roman" w:cstheme="minorHAnsi"/>
          <w:bCs/>
          <w:lang w:eastAsia="en-GB"/>
        </w:rPr>
        <w:t xml:space="preserve">you take </w:t>
      </w:r>
      <w:r w:rsidRPr="009A1FD6">
        <w:rPr>
          <w:rFonts w:eastAsia="Times New Roman" w:cstheme="minorHAnsi"/>
          <w:bCs/>
          <w:lang w:eastAsia="en-GB"/>
        </w:rPr>
        <w:t>pension contributions over the scheme year</w:t>
      </w:r>
      <w:r>
        <w:rPr>
          <w:rFonts w:eastAsia="Times New Roman" w:cstheme="minorHAnsi"/>
          <w:bCs/>
          <w:lang w:eastAsia="en-GB"/>
        </w:rPr>
        <w:t xml:space="preserve"> </w:t>
      </w:r>
      <w:r w:rsidRPr="009A1FD6">
        <w:rPr>
          <w:rFonts w:eastAsia="Times New Roman" w:cstheme="minorHAnsi"/>
          <w:bCs/>
          <w:lang w:eastAsia="en-GB"/>
        </w:rPr>
        <w:t xml:space="preserve">(1 April </w:t>
      </w:r>
      <w:r w:rsidR="00BF0ADB">
        <w:rPr>
          <w:rFonts w:eastAsia="Times New Roman" w:cstheme="minorHAnsi"/>
          <w:bCs/>
          <w:lang w:eastAsia="en-GB"/>
        </w:rPr>
        <w:t>to</w:t>
      </w:r>
      <w:r w:rsidRPr="009A1FD6">
        <w:rPr>
          <w:rFonts w:eastAsia="Times New Roman" w:cstheme="minorHAnsi"/>
          <w:bCs/>
          <w:lang w:eastAsia="en-GB"/>
        </w:rPr>
        <w:t xml:space="preserve"> 31 March)</w:t>
      </w:r>
      <w:r w:rsidR="0030766A">
        <w:rPr>
          <w:rFonts w:eastAsia="Times New Roman" w:cstheme="minorHAnsi"/>
          <w:bCs/>
          <w:lang w:eastAsia="en-GB"/>
        </w:rPr>
        <w:t>.</w:t>
      </w:r>
      <w:r w:rsidRPr="009A1FD6">
        <w:rPr>
          <w:rFonts w:eastAsia="Times New Roman" w:cstheme="minorHAnsi"/>
          <w:bCs/>
          <w:lang w:eastAsia="en-GB"/>
        </w:rPr>
        <w:t xml:space="preserve"> </w:t>
      </w:r>
      <w:r w:rsidR="0030766A">
        <w:rPr>
          <w:rFonts w:eastAsia="Times New Roman" w:cstheme="minorHAnsi"/>
          <w:bCs/>
          <w:lang w:eastAsia="en-GB"/>
        </w:rPr>
        <w:t xml:space="preserve">It’s </w:t>
      </w:r>
      <w:r w:rsidRPr="009A1FD6">
        <w:rPr>
          <w:rFonts w:eastAsia="Times New Roman" w:cstheme="minorHAnsi"/>
          <w:bCs/>
          <w:lang w:eastAsia="en-GB"/>
        </w:rPr>
        <w:t>based on the definition of pensionable pay since 1</w:t>
      </w:r>
      <w:r>
        <w:rPr>
          <w:rFonts w:eastAsia="Times New Roman" w:cstheme="minorHAnsi"/>
          <w:bCs/>
          <w:lang w:eastAsia="en-GB"/>
        </w:rPr>
        <w:t xml:space="preserve"> </w:t>
      </w:r>
      <w:r w:rsidRPr="009A1FD6">
        <w:rPr>
          <w:rFonts w:eastAsia="Times New Roman" w:cstheme="minorHAnsi"/>
          <w:bCs/>
          <w:lang w:eastAsia="en-GB"/>
        </w:rPr>
        <w:t xml:space="preserve">April 2014. </w:t>
      </w:r>
      <w:r w:rsidR="003E21BB">
        <w:rPr>
          <w:rFonts w:eastAsia="Times New Roman" w:cstheme="minorHAnsi"/>
          <w:bCs/>
          <w:lang w:eastAsia="en-GB"/>
        </w:rPr>
        <w:t xml:space="preserve">You can find </w:t>
      </w:r>
      <w:r w:rsidR="000B57A8">
        <w:rPr>
          <w:rFonts w:eastAsia="Times New Roman" w:cstheme="minorHAnsi"/>
          <w:bCs/>
          <w:lang w:eastAsia="en-GB"/>
        </w:rPr>
        <w:t>more information</w:t>
      </w:r>
      <w:r w:rsidRPr="009A1FD6">
        <w:rPr>
          <w:rFonts w:eastAsia="Times New Roman" w:cstheme="minorHAnsi"/>
          <w:bCs/>
          <w:lang w:eastAsia="en-GB"/>
        </w:rPr>
        <w:t xml:space="preserve"> in the LGA’s HR Guide </w:t>
      </w:r>
      <w:r w:rsidR="00DA5FA8">
        <w:rPr>
          <w:rFonts w:eastAsia="Times New Roman" w:cstheme="minorHAnsi"/>
          <w:bCs/>
          <w:lang w:eastAsia="en-GB"/>
        </w:rPr>
        <w:t>o</w:t>
      </w:r>
      <w:r w:rsidRPr="009A1FD6">
        <w:rPr>
          <w:rFonts w:eastAsia="Times New Roman" w:cstheme="minorHAnsi"/>
          <w:bCs/>
          <w:lang w:eastAsia="en-GB"/>
        </w:rPr>
        <w:t xml:space="preserve">n the </w:t>
      </w:r>
      <w:hyperlink r:id="rId21" w:history="1">
        <w:r w:rsidRPr="009A1FD6">
          <w:rPr>
            <w:rStyle w:val="Hyperlink"/>
            <w:rFonts w:eastAsia="Times New Roman" w:cstheme="minorHAnsi"/>
            <w:bCs/>
            <w:lang w:eastAsia="en-GB"/>
          </w:rPr>
          <w:t>LGPS Regulations and Guidance website</w:t>
        </w:r>
      </w:hyperlink>
      <w:r w:rsidRPr="009A1FD6">
        <w:rPr>
          <w:rFonts w:eastAsia="Times New Roman" w:cstheme="minorHAnsi"/>
          <w:bCs/>
          <w:lang w:eastAsia="en-GB"/>
        </w:rPr>
        <w:t>.</w:t>
      </w:r>
      <w:r>
        <w:rPr>
          <w:rFonts w:eastAsia="Times New Roman" w:cstheme="minorHAnsi"/>
          <w:bCs/>
          <w:lang w:eastAsia="en-GB"/>
        </w:rPr>
        <w:t xml:space="preserve"> </w:t>
      </w:r>
      <w:r w:rsidR="00DE0B9A">
        <w:rPr>
          <w:rFonts w:eastAsia="Times New Roman" w:cstheme="minorHAnsi"/>
          <w:bCs/>
          <w:lang w:eastAsia="en-GB"/>
        </w:rPr>
        <w:t>Here’s a summary of</w:t>
      </w:r>
      <w:r w:rsidRPr="009A1FD6">
        <w:rPr>
          <w:rFonts w:eastAsia="Times New Roman" w:cstheme="minorHAnsi"/>
          <w:bCs/>
          <w:lang w:eastAsia="en-GB"/>
        </w:rPr>
        <w:t xml:space="preserve"> what</w:t>
      </w:r>
      <w:r w:rsidR="005058C0">
        <w:rPr>
          <w:rFonts w:eastAsia="Times New Roman" w:cstheme="minorHAnsi"/>
          <w:bCs/>
          <w:lang w:eastAsia="en-GB"/>
        </w:rPr>
        <w:t>’</w:t>
      </w:r>
      <w:r w:rsidRPr="009A1FD6">
        <w:rPr>
          <w:rFonts w:eastAsia="Times New Roman" w:cstheme="minorHAnsi"/>
          <w:bCs/>
          <w:lang w:eastAsia="en-GB"/>
        </w:rPr>
        <w:t xml:space="preserve">s included (and excluded) from </w:t>
      </w:r>
      <w:r w:rsidR="005058C0">
        <w:rPr>
          <w:rFonts w:eastAsia="Times New Roman" w:cstheme="minorHAnsi"/>
          <w:bCs/>
          <w:lang w:eastAsia="en-GB"/>
        </w:rPr>
        <w:t>p</w:t>
      </w:r>
      <w:r w:rsidRPr="009A1FD6">
        <w:rPr>
          <w:rFonts w:eastAsia="Times New Roman" w:cstheme="minorHAnsi"/>
          <w:bCs/>
          <w:lang w:eastAsia="en-GB"/>
        </w:rPr>
        <w:t xml:space="preserve">ensionable </w:t>
      </w:r>
      <w:r w:rsidR="005058C0">
        <w:rPr>
          <w:rFonts w:eastAsia="Times New Roman" w:cstheme="minorHAnsi"/>
          <w:bCs/>
          <w:lang w:eastAsia="en-GB"/>
        </w:rPr>
        <w:t>p</w:t>
      </w:r>
      <w:r w:rsidRPr="009A1FD6">
        <w:rPr>
          <w:rFonts w:eastAsia="Times New Roman" w:cstheme="minorHAnsi"/>
          <w:bCs/>
          <w:lang w:eastAsia="en-GB"/>
        </w:rPr>
        <w:t>ay (2014):</w:t>
      </w:r>
    </w:p>
    <w:p w14:paraId="4897495B" w14:textId="6EE601BF" w:rsidR="007918C9" w:rsidRDefault="007918C9" w:rsidP="009A1FD6">
      <w:pPr>
        <w:tabs>
          <w:tab w:val="left" w:pos="1125"/>
        </w:tabs>
        <w:spacing w:after="0" w:line="240" w:lineRule="auto"/>
        <w:rPr>
          <w:rFonts w:eastAsia="Times New Roman" w:cstheme="minorHAnsi"/>
          <w:bCs/>
          <w:lang w:eastAsia="en-GB"/>
        </w:rPr>
      </w:pPr>
    </w:p>
    <w:p w14:paraId="08DDE67D" w14:textId="5D6681CA" w:rsidR="007918C9" w:rsidRDefault="007918C9" w:rsidP="00042AB2">
      <w:pPr>
        <w:pStyle w:val="Heading3"/>
      </w:pPr>
      <w:bookmarkStart w:id="35" w:name="_Toc146094214"/>
      <w:r w:rsidRPr="007918C9">
        <w:t>Definition of Pensionable Pay (2014)</w:t>
      </w:r>
      <w:bookmarkEnd w:id="35"/>
    </w:p>
    <w:p w14:paraId="39A6CEA0" w14:textId="77777777" w:rsidR="00812D1E" w:rsidRPr="00812D1E" w:rsidRDefault="00812D1E" w:rsidP="00812D1E">
      <w:pPr>
        <w:tabs>
          <w:tab w:val="left" w:pos="1125"/>
        </w:tabs>
        <w:spacing w:after="0" w:line="240" w:lineRule="auto"/>
        <w:rPr>
          <w:rFonts w:eastAsia="Times New Roman" w:cstheme="minorHAnsi"/>
          <w:lang w:eastAsia="en-GB"/>
        </w:rPr>
      </w:pPr>
      <w:r w:rsidRPr="00812D1E">
        <w:rPr>
          <w:rFonts w:eastAsia="Times New Roman" w:cstheme="minorHAnsi"/>
          <w:lang w:eastAsia="en-GB"/>
        </w:rPr>
        <w:t>20. -(1) Subject to regulation 21 (assumed pensionable pay), an employee's pensionable pay is the total of-</w:t>
      </w:r>
    </w:p>
    <w:p w14:paraId="4F5192D0" w14:textId="4BEDB6B7" w:rsidR="00812D1E" w:rsidRPr="00812D1E" w:rsidRDefault="00812D1E" w:rsidP="00812D1E">
      <w:pPr>
        <w:tabs>
          <w:tab w:val="left" w:pos="1125"/>
        </w:tabs>
        <w:spacing w:after="0" w:line="240" w:lineRule="auto"/>
        <w:ind w:left="567" w:hanging="567"/>
        <w:rPr>
          <w:rFonts w:eastAsia="Times New Roman" w:cstheme="minorHAnsi"/>
          <w:lang w:eastAsia="en-GB"/>
        </w:rPr>
      </w:pPr>
      <w:r w:rsidRPr="00812D1E">
        <w:rPr>
          <w:rFonts w:eastAsia="Times New Roman" w:cstheme="minorHAnsi"/>
          <w:lang w:eastAsia="en-GB"/>
        </w:rPr>
        <w:t>(a)</w:t>
      </w:r>
      <w:r>
        <w:rPr>
          <w:rFonts w:eastAsia="Times New Roman" w:cstheme="minorHAnsi"/>
          <w:lang w:eastAsia="en-GB"/>
        </w:rPr>
        <w:tab/>
      </w:r>
      <w:r w:rsidRPr="00812D1E">
        <w:rPr>
          <w:rFonts w:eastAsia="Times New Roman" w:cstheme="minorHAnsi"/>
          <w:lang w:eastAsia="en-GB"/>
        </w:rPr>
        <w:t xml:space="preserve">all the salary, wages, </w:t>
      </w:r>
      <w:r w:rsidR="00BF2043" w:rsidRPr="00812D1E">
        <w:rPr>
          <w:rFonts w:eastAsia="Times New Roman" w:cstheme="minorHAnsi"/>
          <w:lang w:eastAsia="en-GB"/>
        </w:rPr>
        <w:t>fees,</w:t>
      </w:r>
      <w:r w:rsidRPr="00812D1E">
        <w:rPr>
          <w:rFonts w:eastAsia="Times New Roman" w:cstheme="minorHAnsi"/>
          <w:lang w:eastAsia="en-GB"/>
        </w:rPr>
        <w:t xml:space="preserve"> and other payments paid to the employee, and</w:t>
      </w:r>
    </w:p>
    <w:p w14:paraId="02827D82" w14:textId="4E6DF46E" w:rsidR="00717D21" w:rsidRPr="00812D1E" w:rsidRDefault="00812D1E" w:rsidP="00812D1E">
      <w:pPr>
        <w:tabs>
          <w:tab w:val="left" w:pos="1125"/>
        </w:tabs>
        <w:spacing w:after="0" w:line="240" w:lineRule="auto"/>
        <w:ind w:left="567" w:hanging="567"/>
        <w:rPr>
          <w:rFonts w:eastAsia="Times New Roman" w:cstheme="minorHAnsi"/>
          <w:lang w:eastAsia="en-GB"/>
        </w:rPr>
      </w:pPr>
      <w:r w:rsidRPr="00812D1E">
        <w:rPr>
          <w:rFonts w:eastAsia="Times New Roman" w:cstheme="minorHAnsi"/>
          <w:lang w:eastAsia="en-GB"/>
        </w:rPr>
        <w:t>(b)</w:t>
      </w:r>
      <w:r w:rsidRPr="00812D1E">
        <w:rPr>
          <w:rFonts w:eastAsia="Times New Roman" w:cstheme="minorHAnsi"/>
          <w:lang w:eastAsia="en-GB"/>
        </w:rPr>
        <w:tab/>
        <w:t xml:space="preserve">any benefit in the employee's contract of employment </w:t>
      </w:r>
      <w:r w:rsidR="000713CE">
        <w:rPr>
          <w:rFonts w:eastAsia="Times New Roman" w:cstheme="minorHAnsi"/>
          <w:lang w:eastAsia="en-GB"/>
        </w:rPr>
        <w:t>that’s classed as</w:t>
      </w:r>
      <w:r w:rsidRPr="00812D1E">
        <w:rPr>
          <w:rFonts w:eastAsia="Times New Roman" w:cstheme="minorHAnsi"/>
          <w:lang w:eastAsia="en-GB"/>
        </w:rPr>
        <w:t xml:space="preserve"> a pensionable emolument.</w:t>
      </w:r>
    </w:p>
    <w:p w14:paraId="02F6EEA3" w14:textId="77777777" w:rsidR="00812D1E" w:rsidRDefault="00812D1E" w:rsidP="00812D1E">
      <w:pPr>
        <w:tabs>
          <w:tab w:val="left" w:pos="1125"/>
        </w:tabs>
        <w:spacing w:after="0" w:line="240" w:lineRule="auto"/>
        <w:rPr>
          <w:rFonts w:eastAsia="Times New Roman" w:cstheme="minorHAnsi"/>
          <w:b/>
          <w:bCs/>
          <w:lang w:eastAsia="en-GB"/>
        </w:rPr>
      </w:pPr>
    </w:p>
    <w:p w14:paraId="50BF7F7C" w14:textId="373B16DC" w:rsidR="007918C9" w:rsidRDefault="009844C0" w:rsidP="007918C9">
      <w:pPr>
        <w:tabs>
          <w:tab w:val="left" w:pos="1125"/>
        </w:tabs>
        <w:spacing w:after="0" w:line="240" w:lineRule="auto"/>
        <w:rPr>
          <w:rFonts w:eastAsia="Times New Roman" w:cstheme="minorHAnsi"/>
          <w:lang w:eastAsia="en-GB"/>
        </w:rPr>
      </w:pPr>
      <w:r>
        <w:rPr>
          <w:rFonts w:eastAsia="Times New Roman" w:cstheme="minorHAnsi"/>
          <w:lang w:eastAsia="en-GB"/>
        </w:rPr>
        <w:t>T</w:t>
      </w:r>
      <w:r w:rsidR="007918C9" w:rsidRPr="007918C9">
        <w:rPr>
          <w:rFonts w:eastAsia="Times New Roman" w:cstheme="minorHAnsi"/>
          <w:lang w:eastAsia="en-GB"/>
        </w:rPr>
        <w:t>his includes the following</w:t>
      </w:r>
      <w:r w:rsidR="00316BF0">
        <w:rPr>
          <w:rFonts w:eastAsia="Times New Roman" w:cstheme="minorHAnsi"/>
          <w:lang w:eastAsia="en-GB"/>
        </w:rPr>
        <w:t>:</w:t>
      </w:r>
      <w:r w:rsidR="007918C9" w:rsidRPr="007918C9">
        <w:rPr>
          <w:rFonts w:eastAsia="Times New Roman" w:cstheme="minorHAnsi"/>
          <w:lang w:eastAsia="en-GB"/>
        </w:rPr>
        <w:t xml:space="preserve"> </w:t>
      </w:r>
    </w:p>
    <w:p w14:paraId="367AF71F" w14:textId="77777777" w:rsidR="007918C9" w:rsidRPr="007918C9" w:rsidRDefault="007918C9" w:rsidP="007918C9">
      <w:pPr>
        <w:tabs>
          <w:tab w:val="left" w:pos="1125"/>
        </w:tabs>
        <w:spacing w:after="0" w:line="240" w:lineRule="auto"/>
        <w:rPr>
          <w:rFonts w:eastAsia="Times New Roman" w:cstheme="minorHAnsi"/>
          <w:lang w:eastAsia="en-GB"/>
        </w:rPr>
      </w:pPr>
    </w:p>
    <w:p w14:paraId="5D8A86F2" w14:textId="694B0EBF" w:rsidR="007918C9" w:rsidRPr="007918C9" w:rsidRDefault="007918C9" w:rsidP="00E210E3">
      <w:pPr>
        <w:pStyle w:val="ListParagraph"/>
        <w:numPr>
          <w:ilvl w:val="0"/>
          <w:numId w:val="40"/>
        </w:numPr>
        <w:spacing w:after="0" w:line="240" w:lineRule="auto"/>
        <w:rPr>
          <w:rFonts w:eastAsia="Times New Roman" w:cstheme="minorHAnsi"/>
          <w:lang w:eastAsia="en-GB"/>
        </w:rPr>
      </w:pPr>
      <w:r w:rsidRPr="007918C9">
        <w:rPr>
          <w:rFonts w:eastAsia="Times New Roman" w:cstheme="minorHAnsi"/>
          <w:lang w:eastAsia="en-GB"/>
        </w:rPr>
        <w:t>Normal salary or wages</w:t>
      </w:r>
    </w:p>
    <w:p w14:paraId="2667D605" w14:textId="2A7FBD4D" w:rsidR="007918C9" w:rsidRPr="007918C9" w:rsidRDefault="007918C9" w:rsidP="00E210E3">
      <w:pPr>
        <w:pStyle w:val="ListParagraph"/>
        <w:numPr>
          <w:ilvl w:val="0"/>
          <w:numId w:val="40"/>
        </w:numPr>
        <w:spacing w:after="0" w:line="240" w:lineRule="auto"/>
        <w:rPr>
          <w:rFonts w:eastAsia="Times New Roman" w:cstheme="minorHAnsi"/>
          <w:lang w:eastAsia="en-GB"/>
        </w:rPr>
      </w:pPr>
      <w:r w:rsidRPr="007918C9">
        <w:rPr>
          <w:rFonts w:eastAsia="Times New Roman" w:cstheme="minorHAnsi"/>
          <w:lang w:eastAsia="en-GB"/>
        </w:rPr>
        <w:t>Bonuses</w:t>
      </w:r>
    </w:p>
    <w:p w14:paraId="788A4B10" w14:textId="05EDAF0B" w:rsidR="007918C9" w:rsidRPr="007918C9" w:rsidRDefault="007918C9" w:rsidP="00E210E3">
      <w:pPr>
        <w:pStyle w:val="ListParagraph"/>
        <w:numPr>
          <w:ilvl w:val="0"/>
          <w:numId w:val="40"/>
        </w:numPr>
        <w:spacing w:after="0" w:line="240" w:lineRule="auto"/>
        <w:rPr>
          <w:rFonts w:eastAsia="Times New Roman" w:cstheme="minorHAnsi"/>
          <w:lang w:eastAsia="en-GB"/>
        </w:rPr>
      </w:pPr>
      <w:r w:rsidRPr="007918C9">
        <w:rPr>
          <w:rFonts w:eastAsia="Times New Roman" w:cstheme="minorHAnsi"/>
          <w:lang w:eastAsia="en-GB"/>
        </w:rPr>
        <w:t xml:space="preserve">Maternity, paternity, </w:t>
      </w:r>
      <w:r w:rsidR="00BF2043" w:rsidRPr="007918C9">
        <w:rPr>
          <w:rFonts w:eastAsia="Times New Roman" w:cstheme="minorHAnsi"/>
          <w:lang w:eastAsia="en-GB"/>
        </w:rPr>
        <w:t>adoption,</w:t>
      </w:r>
      <w:r w:rsidRPr="007918C9">
        <w:rPr>
          <w:rFonts w:eastAsia="Times New Roman" w:cstheme="minorHAnsi"/>
          <w:lang w:eastAsia="en-GB"/>
        </w:rPr>
        <w:t xml:space="preserve"> and shared parental pay</w:t>
      </w:r>
    </w:p>
    <w:p w14:paraId="6C6EAF6D" w14:textId="14E2EE1A" w:rsidR="007918C9" w:rsidRPr="007918C9" w:rsidRDefault="007918C9" w:rsidP="00E210E3">
      <w:pPr>
        <w:pStyle w:val="ListParagraph"/>
        <w:numPr>
          <w:ilvl w:val="0"/>
          <w:numId w:val="40"/>
        </w:numPr>
        <w:spacing w:after="0" w:line="240" w:lineRule="auto"/>
        <w:rPr>
          <w:rFonts w:eastAsia="Times New Roman" w:cstheme="minorHAnsi"/>
          <w:lang w:eastAsia="en-GB"/>
        </w:rPr>
      </w:pPr>
      <w:r w:rsidRPr="007918C9">
        <w:rPr>
          <w:rFonts w:eastAsia="Times New Roman" w:cstheme="minorHAnsi"/>
          <w:lang w:eastAsia="en-GB"/>
        </w:rPr>
        <w:t>Shift allowance</w:t>
      </w:r>
    </w:p>
    <w:p w14:paraId="6D4CEA4C" w14:textId="6A597201" w:rsidR="007918C9" w:rsidRPr="007918C9" w:rsidRDefault="007918C9" w:rsidP="00E210E3">
      <w:pPr>
        <w:pStyle w:val="ListParagraph"/>
        <w:numPr>
          <w:ilvl w:val="0"/>
          <w:numId w:val="40"/>
        </w:numPr>
        <w:spacing w:after="0" w:line="240" w:lineRule="auto"/>
        <w:rPr>
          <w:rFonts w:eastAsia="Times New Roman" w:cstheme="minorHAnsi"/>
          <w:lang w:eastAsia="en-GB"/>
        </w:rPr>
      </w:pPr>
      <w:r w:rsidRPr="007918C9">
        <w:rPr>
          <w:rFonts w:eastAsia="Times New Roman" w:cstheme="minorHAnsi"/>
          <w:lang w:eastAsia="en-GB"/>
        </w:rPr>
        <w:t>Overtime (both contractual and non-contractual)</w:t>
      </w:r>
    </w:p>
    <w:p w14:paraId="3AC54FA2" w14:textId="7939E49F" w:rsidR="007918C9" w:rsidRPr="007918C9" w:rsidRDefault="007918C9" w:rsidP="00E210E3">
      <w:pPr>
        <w:pStyle w:val="ListParagraph"/>
        <w:numPr>
          <w:ilvl w:val="0"/>
          <w:numId w:val="40"/>
        </w:numPr>
        <w:spacing w:after="0" w:line="240" w:lineRule="auto"/>
        <w:rPr>
          <w:rFonts w:eastAsia="Times New Roman" w:cstheme="minorHAnsi"/>
          <w:lang w:eastAsia="en-GB"/>
        </w:rPr>
      </w:pPr>
      <w:r w:rsidRPr="007918C9">
        <w:rPr>
          <w:rFonts w:eastAsia="Times New Roman" w:cstheme="minorHAnsi"/>
          <w:lang w:eastAsia="en-GB"/>
        </w:rPr>
        <w:t>Additional hours payments for part time workers</w:t>
      </w:r>
    </w:p>
    <w:p w14:paraId="7E9D4C2E" w14:textId="5CB1C8EE" w:rsidR="007918C9" w:rsidRPr="007918C9" w:rsidRDefault="007918C9" w:rsidP="00E210E3">
      <w:pPr>
        <w:pStyle w:val="ListParagraph"/>
        <w:numPr>
          <w:ilvl w:val="0"/>
          <w:numId w:val="40"/>
        </w:numPr>
        <w:spacing w:after="0" w:line="240" w:lineRule="auto"/>
        <w:rPr>
          <w:rFonts w:eastAsia="Times New Roman" w:cstheme="minorHAnsi"/>
          <w:lang w:eastAsia="en-GB"/>
        </w:rPr>
      </w:pPr>
      <w:r w:rsidRPr="007918C9">
        <w:rPr>
          <w:rFonts w:eastAsia="Times New Roman" w:cstheme="minorHAnsi"/>
          <w:lang w:eastAsia="en-GB"/>
        </w:rPr>
        <w:t>Any other taxable benefit specified in the contract as being pensionable</w:t>
      </w:r>
      <w:r w:rsidR="00316BF0">
        <w:rPr>
          <w:rFonts w:eastAsia="Times New Roman" w:cstheme="minorHAnsi"/>
          <w:lang w:eastAsia="en-GB"/>
        </w:rPr>
        <w:t>.</w:t>
      </w:r>
    </w:p>
    <w:p w14:paraId="611423E4" w14:textId="77777777" w:rsidR="00316BF0" w:rsidRDefault="00316BF0" w:rsidP="00316BF0">
      <w:pPr>
        <w:tabs>
          <w:tab w:val="left" w:pos="1125"/>
        </w:tabs>
        <w:spacing w:after="0" w:line="240" w:lineRule="auto"/>
        <w:rPr>
          <w:rFonts w:eastAsia="Times New Roman" w:cstheme="minorHAnsi"/>
          <w:lang w:eastAsia="en-GB"/>
        </w:rPr>
      </w:pPr>
    </w:p>
    <w:p w14:paraId="236E47B2" w14:textId="522F5D84" w:rsidR="00316BF0" w:rsidRDefault="00316BF0" w:rsidP="00316BF0">
      <w:pPr>
        <w:tabs>
          <w:tab w:val="left" w:pos="1125"/>
        </w:tabs>
        <w:spacing w:after="0" w:line="240" w:lineRule="auto"/>
        <w:rPr>
          <w:rFonts w:eastAsia="Times New Roman" w:cstheme="minorHAnsi"/>
          <w:lang w:eastAsia="en-GB"/>
        </w:rPr>
      </w:pPr>
      <w:r>
        <w:rPr>
          <w:rFonts w:eastAsia="Times New Roman" w:cstheme="minorHAnsi"/>
          <w:lang w:eastAsia="en-GB"/>
        </w:rPr>
        <w:t>O</w:t>
      </w:r>
      <w:r w:rsidRPr="007918C9">
        <w:rPr>
          <w:rFonts w:eastAsia="Times New Roman" w:cstheme="minorHAnsi"/>
          <w:lang w:eastAsia="en-GB"/>
        </w:rPr>
        <w:t xml:space="preserve">ther pay not listed </w:t>
      </w:r>
      <w:r w:rsidR="00FA68B9">
        <w:rPr>
          <w:rFonts w:eastAsia="Times New Roman" w:cstheme="minorHAnsi"/>
          <w:lang w:eastAsia="en-GB"/>
        </w:rPr>
        <w:t>above</w:t>
      </w:r>
      <w:r w:rsidRPr="007918C9">
        <w:rPr>
          <w:rFonts w:eastAsia="Times New Roman" w:cstheme="minorHAnsi"/>
          <w:lang w:eastAsia="en-GB"/>
        </w:rPr>
        <w:t xml:space="preserve"> may be classed as pensionable</w:t>
      </w:r>
      <w:r>
        <w:rPr>
          <w:rFonts w:eastAsia="Times New Roman" w:cstheme="minorHAnsi"/>
          <w:lang w:eastAsia="en-GB"/>
        </w:rPr>
        <w:t xml:space="preserve"> </w:t>
      </w:r>
      <w:r w:rsidRPr="007918C9">
        <w:rPr>
          <w:rFonts w:eastAsia="Times New Roman" w:cstheme="minorHAnsi"/>
          <w:lang w:eastAsia="en-GB"/>
        </w:rPr>
        <w:t xml:space="preserve">pay if it meets the </w:t>
      </w:r>
      <w:r w:rsidR="00FA68B9">
        <w:rPr>
          <w:rFonts w:eastAsia="Times New Roman" w:cstheme="minorHAnsi"/>
          <w:lang w:eastAsia="en-GB"/>
        </w:rPr>
        <w:t>definition</w:t>
      </w:r>
      <w:r w:rsidRPr="007918C9">
        <w:rPr>
          <w:rFonts w:eastAsia="Times New Roman" w:cstheme="minorHAnsi"/>
          <w:lang w:eastAsia="en-GB"/>
        </w:rPr>
        <w:t xml:space="preserve"> above</w:t>
      </w:r>
      <w:r w:rsidR="00FA68B9">
        <w:rPr>
          <w:rFonts w:eastAsia="Times New Roman" w:cstheme="minorHAnsi"/>
          <w:lang w:eastAsia="en-GB"/>
        </w:rPr>
        <w:t>.</w:t>
      </w:r>
    </w:p>
    <w:p w14:paraId="22F58D4F" w14:textId="413AC546" w:rsidR="007918C9" w:rsidRDefault="007918C9" w:rsidP="009A1FD6">
      <w:pPr>
        <w:tabs>
          <w:tab w:val="left" w:pos="1125"/>
        </w:tabs>
        <w:spacing w:after="0" w:line="240" w:lineRule="auto"/>
        <w:rPr>
          <w:rFonts w:eastAsia="Times New Roman" w:cstheme="minorHAnsi"/>
          <w:b/>
          <w:bCs/>
          <w:lang w:eastAsia="en-GB"/>
        </w:rPr>
      </w:pPr>
    </w:p>
    <w:p w14:paraId="06AEE367" w14:textId="0693F0A1" w:rsidR="007918C9" w:rsidRPr="00717D21" w:rsidRDefault="00BA23CF" w:rsidP="00042AB2">
      <w:pPr>
        <w:pStyle w:val="Heading3"/>
      </w:pPr>
      <w:bookmarkStart w:id="36" w:name="_Toc146094215"/>
      <w:r w:rsidRPr="00717D21">
        <w:t>Exclusions from pensionable pay 2014</w:t>
      </w:r>
      <w:bookmarkEnd w:id="36"/>
    </w:p>
    <w:p w14:paraId="4E8DE673" w14:textId="3CE607D9" w:rsidR="00717D21" w:rsidRPr="00717D21" w:rsidRDefault="00717D21" w:rsidP="00717D21">
      <w:pPr>
        <w:tabs>
          <w:tab w:val="left" w:pos="1125"/>
        </w:tabs>
        <w:spacing w:after="0" w:line="240" w:lineRule="auto"/>
        <w:rPr>
          <w:rFonts w:ascii="Calibri" w:eastAsia="Times New Roman" w:hAnsi="Calibri" w:cs="Calibri"/>
          <w:lang w:eastAsia="en-GB"/>
        </w:rPr>
      </w:pPr>
      <w:r>
        <w:rPr>
          <w:rFonts w:eastAsia="Times New Roman" w:cstheme="minorHAnsi"/>
          <w:bCs/>
          <w:lang w:eastAsia="en-GB"/>
        </w:rPr>
        <w:t>The exclusions from pensionable pay 2014 includes:</w:t>
      </w:r>
    </w:p>
    <w:p w14:paraId="34CEB2C1" w14:textId="141FB45D" w:rsidR="00717D21" w:rsidRPr="00E210E3" w:rsidRDefault="00717D21" w:rsidP="00E210E3">
      <w:pPr>
        <w:pStyle w:val="ListParagraph"/>
        <w:numPr>
          <w:ilvl w:val="0"/>
          <w:numId w:val="40"/>
        </w:numPr>
        <w:spacing w:after="0" w:line="240" w:lineRule="auto"/>
        <w:rPr>
          <w:rFonts w:eastAsia="Times New Roman" w:cstheme="minorHAnsi"/>
          <w:lang w:eastAsia="en-GB"/>
        </w:rPr>
      </w:pPr>
      <w:r w:rsidRPr="00E210E3">
        <w:rPr>
          <w:rFonts w:eastAsia="Times New Roman" w:cstheme="minorHAnsi"/>
          <w:lang w:eastAsia="en-GB"/>
        </w:rPr>
        <w:t>Any payment which has not had income tax taken.</w:t>
      </w:r>
    </w:p>
    <w:p w14:paraId="78AC5BF1" w14:textId="6CAC79BF" w:rsidR="00717D21" w:rsidRPr="00E210E3" w:rsidRDefault="00717D21" w:rsidP="00E210E3">
      <w:pPr>
        <w:pStyle w:val="ListParagraph"/>
        <w:numPr>
          <w:ilvl w:val="0"/>
          <w:numId w:val="40"/>
        </w:numPr>
        <w:spacing w:after="0" w:line="240" w:lineRule="auto"/>
        <w:rPr>
          <w:rFonts w:eastAsia="Times New Roman" w:cstheme="minorHAnsi"/>
          <w:lang w:eastAsia="en-GB"/>
        </w:rPr>
      </w:pPr>
      <w:r w:rsidRPr="00E210E3">
        <w:rPr>
          <w:rFonts w:eastAsia="Times New Roman" w:cstheme="minorHAnsi"/>
          <w:lang w:eastAsia="en-GB"/>
        </w:rPr>
        <w:lastRenderedPageBreak/>
        <w:t>Any travelling, subsistence or other expenses incurred in their job.</w:t>
      </w:r>
    </w:p>
    <w:p w14:paraId="075037D9" w14:textId="131B5EF4" w:rsidR="00717D21" w:rsidRPr="00E210E3" w:rsidRDefault="00717D21" w:rsidP="00E210E3">
      <w:pPr>
        <w:pStyle w:val="ListParagraph"/>
        <w:numPr>
          <w:ilvl w:val="0"/>
          <w:numId w:val="40"/>
        </w:numPr>
        <w:spacing w:after="0" w:line="240" w:lineRule="auto"/>
        <w:rPr>
          <w:rFonts w:eastAsia="Times New Roman" w:cstheme="minorHAnsi"/>
          <w:lang w:eastAsia="en-GB"/>
        </w:rPr>
      </w:pPr>
      <w:r w:rsidRPr="00E210E3">
        <w:rPr>
          <w:rFonts w:eastAsia="Times New Roman" w:cstheme="minorHAnsi"/>
          <w:lang w:eastAsia="en-GB"/>
        </w:rPr>
        <w:t>Any payment for loss of holidays.</w:t>
      </w:r>
    </w:p>
    <w:p w14:paraId="2B7B26B9" w14:textId="7E11C6FE" w:rsidR="00717D21" w:rsidRPr="00E210E3" w:rsidRDefault="00717D21" w:rsidP="00E210E3">
      <w:pPr>
        <w:pStyle w:val="ListParagraph"/>
        <w:numPr>
          <w:ilvl w:val="0"/>
          <w:numId w:val="40"/>
        </w:numPr>
        <w:spacing w:after="0" w:line="240" w:lineRule="auto"/>
        <w:rPr>
          <w:rFonts w:eastAsia="Times New Roman" w:cstheme="minorHAnsi"/>
          <w:lang w:eastAsia="en-GB"/>
        </w:rPr>
      </w:pPr>
      <w:r w:rsidRPr="00E210E3">
        <w:rPr>
          <w:rFonts w:eastAsia="Times New Roman" w:cstheme="minorHAnsi"/>
          <w:lang w:eastAsia="en-GB"/>
        </w:rPr>
        <w:t xml:space="preserve">Any payment in lieu of notice to </w:t>
      </w:r>
      <w:r w:rsidR="006E6AA4" w:rsidRPr="00E210E3">
        <w:rPr>
          <w:rFonts w:eastAsia="Times New Roman" w:cstheme="minorHAnsi"/>
          <w:lang w:eastAsia="en-GB"/>
        </w:rPr>
        <w:t>end</w:t>
      </w:r>
      <w:r w:rsidRPr="00E210E3">
        <w:rPr>
          <w:rFonts w:eastAsia="Times New Roman" w:cstheme="minorHAnsi"/>
          <w:lang w:eastAsia="en-GB"/>
        </w:rPr>
        <w:t xml:space="preserve"> their contract of employment.</w:t>
      </w:r>
    </w:p>
    <w:p w14:paraId="2E894519" w14:textId="611C9E09" w:rsidR="00717D21" w:rsidRPr="00E210E3" w:rsidRDefault="00717D21" w:rsidP="00E210E3">
      <w:pPr>
        <w:pStyle w:val="ListParagraph"/>
        <w:numPr>
          <w:ilvl w:val="0"/>
          <w:numId w:val="40"/>
        </w:numPr>
        <w:spacing w:after="0" w:line="240" w:lineRule="auto"/>
        <w:rPr>
          <w:rFonts w:eastAsia="Times New Roman" w:cstheme="minorHAnsi"/>
          <w:lang w:eastAsia="en-GB"/>
        </w:rPr>
      </w:pPr>
      <w:r w:rsidRPr="00E210E3">
        <w:rPr>
          <w:rFonts w:eastAsia="Times New Roman" w:cstheme="minorHAnsi"/>
          <w:lang w:eastAsia="en-GB"/>
        </w:rPr>
        <w:t xml:space="preserve">Any payment as an inducement not to </w:t>
      </w:r>
      <w:r w:rsidR="00607B88" w:rsidRPr="00E210E3">
        <w:rPr>
          <w:rFonts w:eastAsia="Times New Roman" w:cstheme="minorHAnsi"/>
          <w:lang w:eastAsia="en-GB"/>
        </w:rPr>
        <w:t>end</w:t>
      </w:r>
      <w:r w:rsidRPr="00E210E3">
        <w:rPr>
          <w:rFonts w:eastAsia="Times New Roman" w:cstheme="minorHAnsi"/>
          <w:lang w:eastAsia="en-GB"/>
        </w:rPr>
        <w:t xml:space="preserve"> their job.</w:t>
      </w:r>
    </w:p>
    <w:p w14:paraId="632CAB45" w14:textId="714DF234" w:rsidR="00717D21" w:rsidRPr="00E210E3" w:rsidRDefault="00717D21" w:rsidP="00E210E3">
      <w:pPr>
        <w:pStyle w:val="ListParagraph"/>
        <w:numPr>
          <w:ilvl w:val="0"/>
          <w:numId w:val="40"/>
        </w:numPr>
        <w:spacing w:after="0" w:line="240" w:lineRule="auto"/>
        <w:rPr>
          <w:rFonts w:eastAsia="Times New Roman" w:cstheme="minorHAnsi"/>
          <w:lang w:eastAsia="en-GB"/>
        </w:rPr>
      </w:pPr>
      <w:r w:rsidRPr="00E210E3">
        <w:rPr>
          <w:rFonts w:eastAsia="Times New Roman" w:cstheme="minorHAnsi"/>
          <w:lang w:eastAsia="en-GB"/>
        </w:rPr>
        <w:t>Any amount paid to buy or lease a motor vehicle</w:t>
      </w:r>
      <w:r w:rsidR="00590A17" w:rsidRPr="00E210E3">
        <w:rPr>
          <w:rFonts w:eastAsia="Times New Roman" w:cstheme="minorHAnsi"/>
          <w:lang w:eastAsia="en-GB"/>
        </w:rPr>
        <w:t>.</w:t>
      </w:r>
      <w:r w:rsidRPr="00E210E3">
        <w:rPr>
          <w:rFonts w:eastAsia="Times New Roman" w:cstheme="minorHAnsi"/>
          <w:lang w:eastAsia="en-GB"/>
        </w:rPr>
        <w:t xml:space="preserve"> </w:t>
      </w:r>
      <w:r w:rsidR="00774225" w:rsidRPr="00E210E3">
        <w:rPr>
          <w:rFonts w:eastAsia="Times New Roman" w:cstheme="minorHAnsi"/>
          <w:lang w:eastAsia="en-GB"/>
        </w:rPr>
        <w:t>Unless</w:t>
      </w:r>
      <w:r w:rsidRPr="00E210E3">
        <w:rPr>
          <w:rFonts w:eastAsia="Times New Roman" w:cstheme="minorHAnsi"/>
          <w:lang w:eastAsia="en-GB"/>
        </w:rPr>
        <w:t xml:space="preserve"> the employee has this item as pensionable under the 1986 Regulations before 31 December 1992.</w:t>
      </w:r>
    </w:p>
    <w:p w14:paraId="43B35214" w14:textId="323C3011" w:rsidR="00717D21" w:rsidRPr="00E210E3" w:rsidRDefault="00717D21" w:rsidP="00E210E3">
      <w:pPr>
        <w:pStyle w:val="ListParagraph"/>
        <w:numPr>
          <w:ilvl w:val="0"/>
          <w:numId w:val="40"/>
        </w:numPr>
        <w:spacing w:after="0" w:line="240" w:lineRule="auto"/>
        <w:rPr>
          <w:rFonts w:eastAsia="Times New Roman" w:cstheme="minorHAnsi"/>
          <w:lang w:eastAsia="en-GB"/>
        </w:rPr>
      </w:pPr>
      <w:r w:rsidRPr="00E210E3">
        <w:rPr>
          <w:rFonts w:eastAsia="Times New Roman" w:cstheme="minorHAnsi"/>
          <w:lang w:eastAsia="en-GB"/>
        </w:rPr>
        <w:t>Any payment for loss of future pensionable payments or benefits.</w:t>
      </w:r>
    </w:p>
    <w:p w14:paraId="5160A534" w14:textId="65EED1FD" w:rsidR="00717D21" w:rsidRPr="00E210E3" w:rsidRDefault="00717D21" w:rsidP="00E210E3">
      <w:pPr>
        <w:pStyle w:val="ListParagraph"/>
        <w:numPr>
          <w:ilvl w:val="0"/>
          <w:numId w:val="40"/>
        </w:numPr>
        <w:spacing w:after="0" w:line="240" w:lineRule="auto"/>
        <w:rPr>
          <w:rFonts w:eastAsia="Times New Roman" w:cstheme="minorHAnsi"/>
          <w:lang w:eastAsia="en-GB"/>
        </w:rPr>
      </w:pPr>
      <w:r w:rsidRPr="00E210E3">
        <w:rPr>
          <w:rFonts w:eastAsia="Times New Roman" w:cstheme="minorHAnsi"/>
          <w:lang w:eastAsia="en-GB"/>
        </w:rPr>
        <w:t>Any compensation (excluding arrears of pay) for achieving equal pay.</w:t>
      </w:r>
    </w:p>
    <w:p w14:paraId="03AE90DD" w14:textId="52B9899A" w:rsidR="00717D21" w:rsidRPr="00E210E3" w:rsidRDefault="00717D21" w:rsidP="00E210E3">
      <w:pPr>
        <w:pStyle w:val="ListParagraph"/>
        <w:numPr>
          <w:ilvl w:val="0"/>
          <w:numId w:val="40"/>
        </w:numPr>
        <w:spacing w:after="0" w:line="240" w:lineRule="auto"/>
        <w:rPr>
          <w:rFonts w:eastAsia="Times New Roman" w:cstheme="minorHAnsi"/>
          <w:lang w:eastAsia="en-GB"/>
        </w:rPr>
      </w:pPr>
      <w:r w:rsidRPr="00E210E3">
        <w:rPr>
          <w:rFonts w:eastAsia="Times New Roman" w:cstheme="minorHAnsi"/>
          <w:lang w:eastAsia="en-GB"/>
        </w:rPr>
        <w:t>Any payment made to a member on reserve forces service leave.</w:t>
      </w:r>
    </w:p>
    <w:p w14:paraId="78B56FD0" w14:textId="77777777" w:rsidR="00DE16E2" w:rsidRPr="00E210E3" w:rsidRDefault="00717D21" w:rsidP="00E210E3">
      <w:pPr>
        <w:pStyle w:val="ListParagraph"/>
        <w:numPr>
          <w:ilvl w:val="0"/>
          <w:numId w:val="40"/>
        </w:numPr>
        <w:spacing w:after="0" w:line="240" w:lineRule="auto"/>
        <w:rPr>
          <w:rFonts w:eastAsia="Times New Roman" w:cstheme="minorHAnsi"/>
          <w:lang w:eastAsia="en-GB"/>
        </w:rPr>
      </w:pPr>
      <w:r w:rsidRPr="00E210E3">
        <w:rPr>
          <w:rFonts w:eastAsia="Times New Roman" w:cstheme="minorHAnsi"/>
          <w:lang w:eastAsia="en-GB"/>
        </w:rPr>
        <w:t>Returning or acting returning officer fees other than fees paid for</w:t>
      </w:r>
      <w:r w:rsidR="00DE16E2" w:rsidRPr="00E210E3">
        <w:rPr>
          <w:rFonts w:eastAsia="Times New Roman" w:cstheme="minorHAnsi"/>
          <w:lang w:eastAsia="en-GB"/>
        </w:rPr>
        <w:t>:</w:t>
      </w:r>
      <w:r w:rsidRPr="00E210E3">
        <w:rPr>
          <w:rFonts w:eastAsia="Times New Roman" w:cstheme="minorHAnsi"/>
          <w:lang w:eastAsia="en-GB"/>
        </w:rPr>
        <w:t xml:space="preserve"> </w:t>
      </w:r>
    </w:p>
    <w:p w14:paraId="0DF4083E" w14:textId="65ECFD26" w:rsidR="00DE16E2" w:rsidRDefault="00717D21" w:rsidP="00DE16E2">
      <w:pPr>
        <w:numPr>
          <w:ilvl w:val="1"/>
          <w:numId w:val="13"/>
        </w:numPr>
        <w:spacing w:after="0" w:line="240" w:lineRule="auto"/>
        <w:rPr>
          <w:rFonts w:ascii="Calibri" w:eastAsia="Times New Roman" w:hAnsi="Calibri" w:cs="Calibri"/>
          <w:lang w:eastAsia="en-GB"/>
        </w:rPr>
      </w:pPr>
      <w:r w:rsidRPr="00717D21">
        <w:rPr>
          <w:rFonts w:ascii="Calibri" w:eastAsia="Times New Roman" w:hAnsi="Calibri" w:cs="Calibri"/>
          <w:lang w:eastAsia="en-GB"/>
        </w:rPr>
        <w:t xml:space="preserve">local government </w:t>
      </w:r>
      <w:proofErr w:type="gramStart"/>
      <w:r w:rsidRPr="00717D21">
        <w:rPr>
          <w:rFonts w:ascii="Calibri" w:eastAsia="Times New Roman" w:hAnsi="Calibri" w:cs="Calibri"/>
          <w:lang w:eastAsia="en-GB"/>
        </w:rPr>
        <w:t>elections</w:t>
      </w:r>
      <w:r w:rsidR="00DE16E2">
        <w:rPr>
          <w:rFonts w:ascii="Calibri" w:eastAsia="Times New Roman" w:hAnsi="Calibri" w:cs="Calibri"/>
          <w:lang w:eastAsia="en-GB"/>
        </w:rPr>
        <w:t>;</w:t>
      </w:r>
      <w:proofErr w:type="gramEnd"/>
    </w:p>
    <w:p w14:paraId="676A09CA" w14:textId="77777777" w:rsidR="00DE16E2" w:rsidRDefault="00717D21" w:rsidP="00DE16E2">
      <w:pPr>
        <w:numPr>
          <w:ilvl w:val="1"/>
          <w:numId w:val="13"/>
        </w:numPr>
        <w:spacing w:after="0" w:line="240" w:lineRule="auto"/>
        <w:rPr>
          <w:rFonts w:ascii="Calibri" w:eastAsia="Times New Roman" w:hAnsi="Calibri" w:cs="Calibri"/>
          <w:lang w:eastAsia="en-GB"/>
        </w:rPr>
      </w:pPr>
      <w:r w:rsidRPr="00717D21">
        <w:rPr>
          <w:rFonts w:ascii="Calibri" w:eastAsia="Times New Roman" w:hAnsi="Calibri" w:cs="Calibri"/>
          <w:lang w:eastAsia="en-GB"/>
        </w:rPr>
        <w:t xml:space="preserve">parliamentary </w:t>
      </w:r>
      <w:r w:rsidR="00BF2043" w:rsidRPr="00717D21">
        <w:rPr>
          <w:rFonts w:ascii="Calibri" w:eastAsia="Times New Roman" w:hAnsi="Calibri" w:cs="Calibri"/>
          <w:lang w:eastAsia="en-GB"/>
        </w:rPr>
        <w:t>elections</w:t>
      </w:r>
      <w:r w:rsidR="00DE16E2">
        <w:rPr>
          <w:rFonts w:ascii="Calibri" w:eastAsia="Times New Roman" w:hAnsi="Calibri" w:cs="Calibri"/>
          <w:lang w:eastAsia="en-GB"/>
        </w:rPr>
        <w:t>;</w:t>
      </w:r>
      <w:r w:rsidRPr="00717D21">
        <w:rPr>
          <w:rFonts w:ascii="Calibri" w:eastAsia="Times New Roman" w:hAnsi="Calibri" w:cs="Calibri"/>
          <w:lang w:eastAsia="en-GB"/>
        </w:rPr>
        <w:t xml:space="preserve"> or </w:t>
      </w:r>
    </w:p>
    <w:p w14:paraId="5AF82103" w14:textId="749A8841" w:rsidR="00717D21" w:rsidRDefault="00717D21" w:rsidP="00DE16E2">
      <w:pPr>
        <w:numPr>
          <w:ilvl w:val="1"/>
          <w:numId w:val="13"/>
        </w:numPr>
        <w:spacing w:after="0" w:line="240" w:lineRule="auto"/>
        <w:rPr>
          <w:rFonts w:ascii="Calibri" w:eastAsia="Times New Roman" w:hAnsi="Calibri" w:cs="Calibri"/>
          <w:lang w:eastAsia="en-GB"/>
        </w:rPr>
      </w:pPr>
      <w:r w:rsidRPr="00717D21">
        <w:rPr>
          <w:rFonts w:ascii="Calibri" w:eastAsia="Times New Roman" w:hAnsi="Calibri" w:cs="Calibri"/>
          <w:lang w:eastAsia="en-GB"/>
        </w:rPr>
        <w:t>European parliamentary elections.</w:t>
      </w:r>
    </w:p>
    <w:p w14:paraId="501C19B9" w14:textId="6113BF0C" w:rsidR="00D3467D" w:rsidRDefault="00D3467D" w:rsidP="00D3467D">
      <w:pPr>
        <w:spacing w:after="0" w:line="240" w:lineRule="auto"/>
        <w:rPr>
          <w:rFonts w:ascii="Calibri" w:eastAsia="Times New Roman" w:hAnsi="Calibri" w:cs="Calibri"/>
          <w:lang w:eastAsia="en-GB"/>
        </w:rPr>
      </w:pPr>
    </w:p>
    <w:p w14:paraId="20007E04" w14:textId="41D77648" w:rsidR="00BA23CF" w:rsidRPr="00D1223C" w:rsidRDefault="00D1223C" w:rsidP="000C572F">
      <w:pPr>
        <w:pStyle w:val="Heading2"/>
        <w:rPr>
          <w:rFonts w:eastAsia="Times New Roman"/>
          <w:lang w:eastAsia="en-GB"/>
        </w:rPr>
      </w:pPr>
      <w:bookmarkStart w:id="37" w:name="_Toc146094216"/>
      <w:r w:rsidRPr="00D1223C">
        <w:rPr>
          <w:rFonts w:eastAsia="Times New Roman"/>
          <w:lang w:eastAsia="en-GB"/>
        </w:rPr>
        <w:t>CPI</w:t>
      </w:r>
      <w:bookmarkEnd w:id="37"/>
    </w:p>
    <w:p w14:paraId="5CEE731C" w14:textId="20C4B84D" w:rsidR="00D1223C" w:rsidRDefault="00D1223C" w:rsidP="00D1223C">
      <w:pPr>
        <w:tabs>
          <w:tab w:val="left" w:pos="1125"/>
        </w:tabs>
        <w:spacing w:after="0" w:line="240" w:lineRule="auto"/>
        <w:rPr>
          <w:rFonts w:eastAsia="Times New Roman" w:cstheme="minorHAnsi"/>
          <w:bCs/>
          <w:lang w:eastAsia="en-GB"/>
        </w:rPr>
      </w:pPr>
      <w:r w:rsidRPr="00D1223C">
        <w:rPr>
          <w:rFonts w:eastAsia="Times New Roman" w:cstheme="minorHAnsi"/>
          <w:bCs/>
          <w:lang w:eastAsia="en-GB"/>
        </w:rPr>
        <w:t>Consumer Price Index. The current measure of inflation that the government use</w:t>
      </w:r>
      <w:r w:rsidR="00020E74">
        <w:rPr>
          <w:rFonts w:eastAsia="Times New Roman" w:cstheme="minorHAnsi"/>
          <w:bCs/>
          <w:lang w:eastAsia="en-GB"/>
        </w:rPr>
        <w:t>s</w:t>
      </w:r>
      <w:r w:rsidRPr="00D1223C">
        <w:rPr>
          <w:rFonts w:eastAsia="Times New Roman" w:cstheme="minorHAnsi"/>
          <w:bCs/>
          <w:lang w:eastAsia="en-GB"/>
        </w:rPr>
        <w:t xml:space="preserve"> to</w:t>
      </w:r>
      <w:r>
        <w:rPr>
          <w:rFonts w:eastAsia="Times New Roman" w:cstheme="minorHAnsi"/>
          <w:bCs/>
          <w:lang w:eastAsia="en-GB"/>
        </w:rPr>
        <w:t xml:space="preserve"> </w:t>
      </w:r>
      <w:r w:rsidR="00706F17">
        <w:rPr>
          <w:rFonts w:eastAsia="Times New Roman" w:cstheme="minorHAnsi"/>
          <w:bCs/>
          <w:lang w:eastAsia="en-GB"/>
        </w:rPr>
        <w:t>make sure</w:t>
      </w:r>
      <w:r w:rsidRPr="00D1223C">
        <w:rPr>
          <w:rFonts w:eastAsia="Times New Roman" w:cstheme="minorHAnsi"/>
          <w:bCs/>
          <w:lang w:eastAsia="en-GB"/>
        </w:rPr>
        <w:t xml:space="preserve"> LGPS related factors keep pace with increases in the cost of living.</w:t>
      </w:r>
    </w:p>
    <w:p w14:paraId="22618CB0" w14:textId="135F0226" w:rsidR="00D1223C" w:rsidRDefault="00D1223C" w:rsidP="00D1223C">
      <w:pPr>
        <w:tabs>
          <w:tab w:val="left" w:pos="1125"/>
        </w:tabs>
        <w:spacing w:after="0" w:line="240" w:lineRule="auto"/>
        <w:rPr>
          <w:rFonts w:eastAsia="Times New Roman" w:cstheme="minorHAnsi"/>
          <w:bCs/>
          <w:lang w:eastAsia="en-GB"/>
        </w:rPr>
      </w:pPr>
    </w:p>
    <w:p w14:paraId="3EE226D9" w14:textId="7BB9FCF4" w:rsidR="00D1223C" w:rsidRPr="00D1223C" w:rsidRDefault="00D1223C" w:rsidP="000C572F">
      <w:pPr>
        <w:pStyle w:val="Heading2"/>
        <w:rPr>
          <w:rFonts w:eastAsia="Times New Roman"/>
          <w:lang w:eastAsia="en-GB"/>
        </w:rPr>
      </w:pPr>
      <w:bookmarkStart w:id="38" w:name="_Toc146094217"/>
      <w:r w:rsidRPr="00D1223C">
        <w:rPr>
          <w:rFonts w:eastAsia="Times New Roman"/>
          <w:lang w:eastAsia="en-GB"/>
        </w:rPr>
        <w:t>Final Pay (Final Salary Scheme) - 2008 Definition of Pensionable Pay</w:t>
      </w:r>
      <w:bookmarkEnd w:id="38"/>
    </w:p>
    <w:p w14:paraId="20F02643" w14:textId="77777777" w:rsidR="00836EF9" w:rsidRDefault="00D1223C" w:rsidP="00D1223C">
      <w:pPr>
        <w:spacing w:after="0" w:line="240" w:lineRule="auto"/>
        <w:rPr>
          <w:rFonts w:eastAsia="Times New Roman" w:cstheme="minorHAnsi"/>
          <w:lang w:eastAsia="en-GB"/>
        </w:rPr>
      </w:pPr>
      <w:r w:rsidRPr="00257AAE">
        <w:rPr>
          <w:rFonts w:eastAsia="Times New Roman" w:cstheme="minorHAnsi"/>
          <w:lang w:eastAsia="en-GB"/>
        </w:rPr>
        <w:t>It</w:t>
      </w:r>
      <w:r w:rsidR="00E50A95">
        <w:rPr>
          <w:rFonts w:eastAsia="Times New Roman" w:cstheme="minorHAnsi"/>
          <w:lang w:eastAsia="en-GB"/>
        </w:rPr>
        <w:t>’</w:t>
      </w:r>
      <w:r w:rsidRPr="00257AAE">
        <w:rPr>
          <w:rFonts w:eastAsia="Times New Roman" w:cstheme="minorHAnsi"/>
          <w:lang w:eastAsia="en-GB"/>
        </w:rPr>
        <w:t xml:space="preserve">s the pay on which </w:t>
      </w:r>
      <w:r w:rsidR="00DA0B10">
        <w:rPr>
          <w:rFonts w:eastAsia="Times New Roman" w:cstheme="minorHAnsi"/>
          <w:lang w:eastAsia="en-GB"/>
        </w:rPr>
        <w:t xml:space="preserve">you take your </w:t>
      </w:r>
      <w:r w:rsidRPr="00257AAE">
        <w:rPr>
          <w:rFonts w:eastAsia="Times New Roman" w:cstheme="minorHAnsi"/>
          <w:lang w:eastAsia="en-GB"/>
        </w:rPr>
        <w:t xml:space="preserve">employees’ </w:t>
      </w:r>
      <w:r w:rsidR="00DA0B10">
        <w:rPr>
          <w:rFonts w:eastAsia="Times New Roman" w:cstheme="minorHAnsi"/>
          <w:lang w:eastAsia="en-GB"/>
        </w:rPr>
        <w:t>contributions</w:t>
      </w:r>
      <w:r w:rsidRPr="00257AAE">
        <w:rPr>
          <w:rFonts w:eastAsia="Times New Roman" w:cstheme="minorHAnsi"/>
          <w:lang w:eastAsia="en-GB"/>
        </w:rPr>
        <w:t>. For pension purposes an employee’s pay is all the</w:t>
      </w:r>
      <w:r w:rsidR="0085725E">
        <w:rPr>
          <w:rFonts w:eastAsia="Times New Roman" w:cstheme="minorHAnsi"/>
          <w:lang w:eastAsia="en-GB"/>
        </w:rPr>
        <w:t>:</w:t>
      </w:r>
      <w:r w:rsidRPr="00257AAE">
        <w:rPr>
          <w:rFonts w:eastAsia="Times New Roman" w:cstheme="minorHAnsi"/>
          <w:lang w:eastAsia="en-GB"/>
        </w:rPr>
        <w:t xml:space="preserve"> </w:t>
      </w:r>
    </w:p>
    <w:p w14:paraId="66ED46AE" w14:textId="04B5AD3A" w:rsidR="00836EF9" w:rsidRPr="00836EF9" w:rsidRDefault="00E210E3" w:rsidP="00836EF9">
      <w:pPr>
        <w:pStyle w:val="ListParagraph"/>
        <w:numPr>
          <w:ilvl w:val="0"/>
          <w:numId w:val="40"/>
        </w:numPr>
        <w:spacing w:after="0" w:line="240" w:lineRule="auto"/>
        <w:rPr>
          <w:rFonts w:eastAsia="Times New Roman" w:cstheme="minorHAnsi"/>
          <w:lang w:eastAsia="en-GB"/>
        </w:rPr>
      </w:pPr>
      <w:proofErr w:type="gramStart"/>
      <w:r>
        <w:rPr>
          <w:rFonts w:eastAsia="Times New Roman" w:cstheme="minorHAnsi"/>
          <w:lang w:eastAsia="en-GB"/>
        </w:rPr>
        <w:t>s</w:t>
      </w:r>
      <w:r w:rsidR="00D1223C" w:rsidRPr="00836EF9">
        <w:rPr>
          <w:rFonts w:eastAsia="Times New Roman" w:cstheme="minorHAnsi"/>
          <w:lang w:eastAsia="en-GB"/>
        </w:rPr>
        <w:t>alary</w:t>
      </w:r>
      <w:r>
        <w:rPr>
          <w:rFonts w:eastAsia="Times New Roman" w:cstheme="minorHAnsi"/>
          <w:lang w:eastAsia="en-GB"/>
        </w:rPr>
        <w:t>;</w:t>
      </w:r>
      <w:proofErr w:type="gramEnd"/>
    </w:p>
    <w:p w14:paraId="4E2DDB40" w14:textId="48C330A8" w:rsidR="00836EF9" w:rsidRPr="00836EF9" w:rsidRDefault="00E210E3" w:rsidP="00836EF9">
      <w:pPr>
        <w:pStyle w:val="ListParagraph"/>
        <w:numPr>
          <w:ilvl w:val="0"/>
          <w:numId w:val="40"/>
        </w:numPr>
        <w:spacing w:after="0" w:line="240" w:lineRule="auto"/>
        <w:rPr>
          <w:rFonts w:eastAsia="Times New Roman" w:cstheme="minorHAnsi"/>
          <w:lang w:eastAsia="en-GB"/>
        </w:rPr>
      </w:pPr>
      <w:proofErr w:type="gramStart"/>
      <w:r>
        <w:rPr>
          <w:rFonts w:eastAsia="Times New Roman" w:cstheme="minorHAnsi"/>
          <w:lang w:eastAsia="en-GB"/>
        </w:rPr>
        <w:t>w</w:t>
      </w:r>
      <w:r w:rsidR="00D1223C" w:rsidRPr="00836EF9">
        <w:rPr>
          <w:rFonts w:eastAsia="Times New Roman" w:cstheme="minorHAnsi"/>
          <w:lang w:eastAsia="en-GB"/>
        </w:rPr>
        <w:t>ages</w:t>
      </w:r>
      <w:r>
        <w:rPr>
          <w:rFonts w:eastAsia="Times New Roman" w:cstheme="minorHAnsi"/>
          <w:lang w:eastAsia="en-GB"/>
        </w:rPr>
        <w:t>;</w:t>
      </w:r>
      <w:proofErr w:type="gramEnd"/>
    </w:p>
    <w:p w14:paraId="4A5D2A77" w14:textId="7E89BA1C" w:rsidR="00836EF9" w:rsidRPr="00836EF9" w:rsidRDefault="00BF2043" w:rsidP="00836EF9">
      <w:pPr>
        <w:pStyle w:val="ListParagraph"/>
        <w:numPr>
          <w:ilvl w:val="0"/>
          <w:numId w:val="40"/>
        </w:numPr>
        <w:spacing w:after="0" w:line="240" w:lineRule="auto"/>
        <w:rPr>
          <w:rFonts w:eastAsia="Times New Roman" w:cstheme="minorHAnsi"/>
          <w:lang w:eastAsia="en-GB"/>
        </w:rPr>
      </w:pPr>
      <w:r w:rsidRPr="00836EF9">
        <w:rPr>
          <w:rFonts w:eastAsia="Times New Roman" w:cstheme="minorHAnsi"/>
          <w:lang w:eastAsia="en-GB"/>
        </w:rPr>
        <w:t>fees</w:t>
      </w:r>
      <w:r w:rsidR="00E210E3">
        <w:rPr>
          <w:rFonts w:eastAsia="Times New Roman" w:cstheme="minorHAnsi"/>
          <w:lang w:eastAsia="en-GB"/>
        </w:rPr>
        <w:t>;</w:t>
      </w:r>
      <w:r w:rsidR="00D1223C" w:rsidRPr="00836EF9">
        <w:rPr>
          <w:rFonts w:eastAsia="Times New Roman" w:cstheme="minorHAnsi"/>
          <w:lang w:eastAsia="en-GB"/>
        </w:rPr>
        <w:t xml:space="preserve"> and </w:t>
      </w:r>
    </w:p>
    <w:p w14:paraId="0590631E" w14:textId="72754890" w:rsidR="00836EF9" w:rsidRPr="00836EF9" w:rsidRDefault="00D1223C" w:rsidP="00836EF9">
      <w:pPr>
        <w:pStyle w:val="ListParagraph"/>
        <w:numPr>
          <w:ilvl w:val="0"/>
          <w:numId w:val="40"/>
        </w:numPr>
        <w:spacing w:after="0" w:line="240" w:lineRule="auto"/>
        <w:rPr>
          <w:rFonts w:eastAsia="Times New Roman" w:cstheme="minorHAnsi"/>
          <w:lang w:eastAsia="en-GB"/>
        </w:rPr>
      </w:pPr>
      <w:r w:rsidRPr="00836EF9">
        <w:rPr>
          <w:rFonts w:eastAsia="Times New Roman" w:cstheme="minorHAnsi"/>
          <w:lang w:eastAsia="en-GB"/>
        </w:rPr>
        <w:t xml:space="preserve">other </w:t>
      </w:r>
      <w:proofErr w:type="gramStart"/>
      <w:r w:rsidRPr="00836EF9">
        <w:rPr>
          <w:rFonts w:eastAsia="Times New Roman" w:cstheme="minorHAnsi"/>
          <w:lang w:eastAsia="en-GB"/>
        </w:rPr>
        <w:t>payments</w:t>
      </w:r>
      <w:r w:rsidR="00076CA6">
        <w:rPr>
          <w:rFonts w:eastAsia="Times New Roman" w:cstheme="minorHAnsi"/>
          <w:lang w:eastAsia="en-GB"/>
        </w:rPr>
        <w:t>;</w:t>
      </w:r>
      <w:proofErr w:type="gramEnd"/>
      <w:r w:rsidRPr="00836EF9">
        <w:rPr>
          <w:rFonts w:eastAsia="Times New Roman" w:cstheme="minorHAnsi"/>
          <w:lang w:eastAsia="en-GB"/>
        </w:rPr>
        <w:t xml:space="preserve"> </w:t>
      </w:r>
    </w:p>
    <w:p w14:paraId="1D2F7E8A" w14:textId="5C0A3EC5" w:rsidR="00D1223C" w:rsidRPr="00257AAE" w:rsidRDefault="00D1223C" w:rsidP="00D1223C">
      <w:pPr>
        <w:spacing w:after="0" w:line="240" w:lineRule="auto"/>
        <w:rPr>
          <w:rFonts w:eastAsia="Times New Roman" w:cstheme="minorHAnsi"/>
          <w:lang w:eastAsia="en-GB"/>
        </w:rPr>
      </w:pPr>
      <w:r w:rsidRPr="00257AAE">
        <w:rPr>
          <w:rFonts w:eastAsia="Times New Roman" w:cstheme="minorHAnsi"/>
          <w:lang w:eastAsia="en-GB"/>
        </w:rPr>
        <w:t xml:space="preserve">made to an active member </w:t>
      </w:r>
      <w:r w:rsidR="00681913">
        <w:rPr>
          <w:rFonts w:eastAsia="Times New Roman" w:cstheme="minorHAnsi"/>
          <w:lang w:eastAsia="en-GB"/>
        </w:rPr>
        <w:t>for</w:t>
      </w:r>
      <w:r w:rsidRPr="00257AAE">
        <w:rPr>
          <w:rFonts w:eastAsia="Times New Roman" w:cstheme="minorHAnsi"/>
          <w:lang w:eastAsia="en-GB"/>
        </w:rPr>
        <w:t xml:space="preserve"> their </w:t>
      </w:r>
      <w:r w:rsidR="00CF243C">
        <w:rPr>
          <w:rFonts w:eastAsia="Times New Roman" w:cstheme="minorHAnsi"/>
          <w:lang w:eastAsia="en-GB"/>
        </w:rPr>
        <w:t>job</w:t>
      </w:r>
      <w:r w:rsidRPr="00257AAE">
        <w:rPr>
          <w:rFonts w:eastAsia="Times New Roman" w:cstheme="minorHAnsi"/>
          <w:lang w:eastAsia="en-GB"/>
        </w:rPr>
        <w:t xml:space="preserve">. It may also include any other payment or benefit in their contract of employment </w:t>
      </w:r>
      <w:r w:rsidR="005B26C8">
        <w:rPr>
          <w:rFonts w:eastAsia="Times New Roman" w:cstheme="minorHAnsi"/>
          <w:lang w:eastAsia="en-GB"/>
        </w:rPr>
        <w:t xml:space="preserve">that’s classed </w:t>
      </w:r>
      <w:r w:rsidRPr="00257AAE">
        <w:rPr>
          <w:rFonts w:eastAsia="Times New Roman" w:cstheme="minorHAnsi"/>
          <w:lang w:eastAsia="en-GB"/>
        </w:rPr>
        <w:t>as a pensionable emolument.</w:t>
      </w:r>
    </w:p>
    <w:p w14:paraId="4216457F" w14:textId="77777777" w:rsidR="00D1223C" w:rsidRPr="00257AAE" w:rsidRDefault="00D1223C" w:rsidP="00D1223C">
      <w:pPr>
        <w:spacing w:after="0" w:line="240" w:lineRule="auto"/>
        <w:rPr>
          <w:rFonts w:eastAsia="Times New Roman" w:cstheme="minorHAnsi"/>
          <w:lang w:eastAsia="en-GB"/>
        </w:rPr>
      </w:pPr>
    </w:p>
    <w:p w14:paraId="6B74EDC4" w14:textId="21B75167" w:rsidR="00D1223C" w:rsidRPr="00D1223C" w:rsidRDefault="00CF243C" w:rsidP="00D1223C">
      <w:pPr>
        <w:spacing w:after="0" w:line="240" w:lineRule="auto"/>
        <w:rPr>
          <w:rFonts w:eastAsia="Times New Roman" w:cstheme="minorHAnsi"/>
          <w:bCs/>
          <w:lang w:eastAsia="en-GB"/>
        </w:rPr>
      </w:pPr>
      <w:r>
        <w:rPr>
          <w:rFonts w:eastAsia="Times New Roman" w:cstheme="minorHAnsi"/>
          <w:bCs/>
          <w:lang w:eastAsia="en-GB"/>
        </w:rPr>
        <w:t>The</w:t>
      </w:r>
      <w:r w:rsidR="00D1223C" w:rsidRPr="00D1223C">
        <w:rPr>
          <w:rFonts w:eastAsia="Times New Roman" w:cstheme="minorHAnsi"/>
          <w:bCs/>
          <w:lang w:eastAsia="en-GB"/>
        </w:rPr>
        <w:t xml:space="preserve"> pay can</w:t>
      </w:r>
      <w:r w:rsidR="008648D3">
        <w:rPr>
          <w:rFonts w:eastAsia="Times New Roman" w:cstheme="minorHAnsi"/>
          <w:bCs/>
          <w:lang w:eastAsia="en-GB"/>
        </w:rPr>
        <w:t>’</w:t>
      </w:r>
      <w:r w:rsidR="00D1223C" w:rsidRPr="00D1223C">
        <w:rPr>
          <w:rFonts w:eastAsia="Times New Roman" w:cstheme="minorHAnsi"/>
          <w:bCs/>
          <w:lang w:eastAsia="en-GB"/>
        </w:rPr>
        <w:t>t include:</w:t>
      </w:r>
    </w:p>
    <w:p w14:paraId="7FD26B70" w14:textId="336E84C5" w:rsidR="00D1223C" w:rsidRPr="00257AAE" w:rsidRDefault="00D1223C" w:rsidP="00D1223C">
      <w:pPr>
        <w:numPr>
          <w:ilvl w:val="0"/>
          <w:numId w:val="14"/>
        </w:numPr>
        <w:tabs>
          <w:tab w:val="clear" w:pos="720"/>
        </w:tabs>
        <w:spacing w:after="0" w:line="240" w:lineRule="auto"/>
        <w:ind w:left="567" w:hanging="567"/>
        <w:rPr>
          <w:rFonts w:eastAsia="Times New Roman" w:cstheme="minorHAnsi"/>
          <w:lang w:eastAsia="en-GB"/>
        </w:rPr>
      </w:pPr>
      <w:r w:rsidRPr="00257AAE">
        <w:rPr>
          <w:rFonts w:eastAsia="Times New Roman" w:cstheme="minorHAnsi"/>
          <w:lang w:eastAsia="en-GB"/>
        </w:rPr>
        <w:t xml:space="preserve">Payments for </w:t>
      </w:r>
      <w:r w:rsidRPr="00183A5B">
        <w:rPr>
          <w:rFonts w:eastAsia="Times New Roman" w:cstheme="minorHAnsi"/>
          <w:b/>
          <w:bCs/>
          <w:lang w:eastAsia="en-GB"/>
        </w:rPr>
        <w:t>non-contractual overtime</w:t>
      </w:r>
      <w:r>
        <w:rPr>
          <w:rFonts w:eastAsia="Times New Roman" w:cstheme="minorHAnsi"/>
          <w:lang w:eastAsia="en-GB"/>
        </w:rPr>
        <w:t>.</w:t>
      </w:r>
    </w:p>
    <w:p w14:paraId="4670B5FA" w14:textId="366D6C97" w:rsidR="00D1223C" w:rsidRPr="00257AAE" w:rsidRDefault="00D1223C" w:rsidP="00D1223C">
      <w:pPr>
        <w:numPr>
          <w:ilvl w:val="0"/>
          <w:numId w:val="14"/>
        </w:numPr>
        <w:tabs>
          <w:tab w:val="clear" w:pos="720"/>
        </w:tabs>
        <w:spacing w:after="0" w:line="240" w:lineRule="auto"/>
        <w:ind w:left="567" w:hanging="567"/>
        <w:rPr>
          <w:rFonts w:eastAsia="Times New Roman" w:cstheme="minorHAnsi"/>
          <w:lang w:eastAsia="en-GB"/>
        </w:rPr>
      </w:pPr>
      <w:r w:rsidRPr="00257AAE">
        <w:rPr>
          <w:rFonts w:eastAsia="Times New Roman" w:cstheme="minorHAnsi"/>
          <w:lang w:eastAsia="en-GB"/>
        </w:rPr>
        <w:t xml:space="preserve">Any travelling, subsistence or other allowance paid </w:t>
      </w:r>
      <w:r w:rsidR="00C47295">
        <w:rPr>
          <w:rFonts w:eastAsia="Times New Roman" w:cstheme="minorHAnsi"/>
          <w:lang w:eastAsia="en-GB"/>
        </w:rPr>
        <w:t>for</w:t>
      </w:r>
      <w:r w:rsidRPr="00257AAE">
        <w:rPr>
          <w:rFonts w:eastAsia="Times New Roman" w:cstheme="minorHAnsi"/>
          <w:lang w:eastAsia="en-GB"/>
        </w:rPr>
        <w:t xml:space="preserve"> </w:t>
      </w:r>
      <w:r w:rsidRPr="00183A5B">
        <w:rPr>
          <w:rFonts w:eastAsia="Times New Roman" w:cstheme="minorHAnsi"/>
          <w:b/>
          <w:bCs/>
          <w:lang w:eastAsia="en-GB"/>
        </w:rPr>
        <w:t>expenses</w:t>
      </w:r>
      <w:r w:rsidRPr="00257AAE">
        <w:rPr>
          <w:rFonts w:eastAsia="Times New Roman" w:cstheme="minorHAnsi"/>
          <w:lang w:eastAsia="en-GB"/>
        </w:rPr>
        <w:t xml:space="preserve"> </w:t>
      </w:r>
      <w:r w:rsidR="005D632E">
        <w:rPr>
          <w:rFonts w:eastAsia="Times New Roman" w:cstheme="minorHAnsi"/>
          <w:lang w:eastAsia="en-GB"/>
        </w:rPr>
        <w:t xml:space="preserve">they’ve had </w:t>
      </w:r>
      <w:r w:rsidR="00485E3E">
        <w:rPr>
          <w:rFonts w:eastAsia="Times New Roman" w:cstheme="minorHAnsi"/>
          <w:lang w:eastAsia="en-GB"/>
        </w:rPr>
        <w:t>at</w:t>
      </w:r>
      <w:r w:rsidR="005D632E">
        <w:rPr>
          <w:rFonts w:eastAsia="Times New Roman" w:cstheme="minorHAnsi"/>
          <w:lang w:eastAsia="en-GB"/>
        </w:rPr>
        <w:t xml:space="preserve"> work</w:t>
      </w:r>
      <w:r>
        <w:rPr>
          <w:rFonts w:eastAsia="Times New Roman" w:cstheme="minorHAnsi"/>
          <w:lang w:eastAsia="en-GB"/>
        </w:rPr>
        <w:t>.</w:t>
      </w:r>
    </w:p>
    <w:p w14:paraId="6D020F42" w14:textId="032E54CC" w:rsidR="00D1223C" w:rsidRPr="00257AAE" w:rsidRDefault="00D1223C" w:rsidP="00D1223C">
      <w:pPr>
        <w:numPr>
          <w:ilvl w:val="0"/>
          <w:numId w:val="14"/>
        </w:numPr>
        <w:tabs>
          <w:tab w:val="clear" w:pos="720"/>
        </w:tabs>
        <w:spacing w:after="0" w:line="240" w:lineRule="auto"/>
        <w:ind w:left="567" w:hanging="567"/>
        <w:rPr>
          <w:rFonts w:eastAsia="Times New Roman" w:cstheme="minorHAnsi"/>
          <w:lang w:eastAsia="en-GB"/>
        </w:rPr>
      </w:pPr>
      <w:r w:rsidRPr="00257AAE">
        <w:rPr>
          <w:rFonts w:eastAsia="Times New Roman" w:cstheme="minorHAnsi"/>
          <w:lang w:eastAsia="en-GB"/>
        </w:rPr>
        <w:t xml:space="preserve">Any payment </w:t>
      </w:r>
      <w:r w:rsidR="006C67F9">
        <w:rPr>
          <w:rFonts w:eastAsia="Times New Roman" w:cstheme="minorHAnsi"/>
          <w:lang w:eastAsia="en-GB"/>
        </w:rPr>
        <w:t>for</w:t>
      </w:r>
      <w:r w:rsidRPr="00257AAE">
        <w:rPr>
          <w:rFonts w:eastAsia="Times New Roman" w:cstheme="minorHAnsi"/>
          <w:lang w:eastAsia="en-GB"/>
        </w:rPr>
        <w:t xml:space="preserve"> </w:t>
      </w:r>
      <w:r w:rsidRPr="00183A5B">
        <w:rPr>
          <w:rFonts w:eastAsia="Times New Roman" w:cstheme="minorHAnsi"/>
          <w:b/>
          <w:bCs/>
          <w:lang w:eastAsia="en-GB"/>
        </w:rPr>
        <w:t>loss of holidays</w:t>
      </w:r>
      <w:r>
        <w:rPr>
          <w:rFonts w:eastAsia="Times New Roman" w:cstheme="minorHAnsi"/>
          <w:lang w:eastAsia="en-GB"/>
        </w:rPr>
        <w:t>.</w:t>
      </w:r>
    </w:p>
    <w:p w14:paraId="03105635" w14:textId="37D469BF" w:rsidR="00D1223C" w:rsidRPr="00257AAE" w:rsidRDefault="00D1223C" w:rsidP="00D1223C">
      <w:pPr>
        <w:numPr>
          <w:ilvl w:val="0"/>
          <w:numId w:val="14"/>
        </w:numPr>
        <w:tabs>
          <w:tab w:val="clear" w:pos="720"/>
        </w:tabs>
        <w:spacing w:after="0" w:line="240" w:lineRule="auto"/>
        <w:ind w:left="567" w:hanging="567"/>
        <w:rPr>
          <w:rFonts w:eastAsia="Times New Roman" w:cstheme="minorHAnsi"/>
          <w:lang w:eastAsia="en-GB"/>
        </w:rPr>
      </w:pPr>
      <w:r w:rsidRPr="00257AAE">
        <w:rPr>
          <w:rFonts w:eastAsia="Times New Roman" w:cstheme="minorHAnsi"/>
          <w:lang w:eastAsia="en-GB"/>
        </w:rPr>
        <w:t xml:space="preserve">Any payment in </w:t>
      </w:r>
      <w:r w:rsidRPr="00183A5B">
        <w:rPr>
          <w:rFonts w:eastAsia="Times New Roman" w:cstheme="minorHAnsi"/>
          <w:b/>
          <w:bCs/>
          <w:lang w:eastAsia="en-GB"/>
        </w:rPr>
        <w:t>lieu of notice</w:t>
      </w:r>
      <w:r w:rsidRPr="00257AAE">
        <w:rPr>
          <w:rFonts w:eastAsia="Times New Roman" w:cstheme="minorHAnsi"/>
          <w:lang w:eastAsia="en-GB"/>
        </w:rPr>
        <w:t xml:space="preserve"> to </w:t>
      </w:r>
      <w:r w:rsidR="006C67F9">
        <w:rPr>
          <w:rFonts w:eastAsia="Times New Roman" w:cstheme="minorHAnsi"/>
          <w:lang w:eastAsia="en-GB"/>
        </w:rPr>
        <w:t>end</w:t>
      </w:r>
      <w:r w:rsidRPr="00257AAE">
        <w:rPr>
          <w:rFonts w:eastAsia="Times New Roman" w:cstheme="minorHAnsi"/>
          <w:lang w:eastAsia="en-GB"/>
        </w:rPr>
        <w:t xml:space="preserve"> their contract of employment</w:t>
      </w:r>
      <w:r>
        <w:rPr>
          <w:rFonts w:eastAsia="Times New Roman" w:cstheme="minorHAnsi"/>
          <w:lang w:eastAsia="en-GB"/>
        </w:rPr>
        <w:t>.</w:t>
      </w:r>
    </w:p>
    <w:p w14:paraId="2C098297" w14:textId="21298E79" w:rsidR="00F73F85" w:rsidRPr="00F73F85" w:rsidRDefault="00D1223C" w:rsidP="00B44D77">
      <w:pPr>
        <w:numPr>
          <w:ilvl w:val="0"/>
          <w:numId w:val="14"/>
        </w:numPr>
        <w:tabs>
          <w:tab w:val="clear" w:pos="720"/>
        </w:tabs>
        <w:spacing w:after="0" w:line="240" w:lineRule="auto"/>
        <w:ind w:left="567" w:hanging="567"/>
        <w:rPr>
          <w:rFonts w:ascii="Calibri" w:eastAsia="Times New Roman" w:hAnsi="Calibri" w:cs="Calibri"/>
          <w:lang w:eastAsia="en-GB"/>
        </w:rPr>
      </w:pPr>
      <w:r w:rsidRPr="00F73F85">
        <w:rPr>
          <w:rFonts w:eastAsia="Times New Roman" w:cstheme="minorHAnsi"/>
          <w:lang w:eastAsia="en-GB"/>
        </w:rPr>
        <w:t xml:space="preserve">Any payment as an </w:t>
      </w:r>
      <w:r w:rsidRPr="00183A5B">
        <w:rPr>
          <w:rFonts w:eastAsia="Times New Roman" w:cstheme="minorHAnsi"/>
          <w:b/>
          <w:bCs/>
          <w:lang w:eastAsia="en-GB"/>
        </w:rPr>
        <w:t>inducement</w:t>
      </w:r>
      <w:r w:rsidRPr="00F73F85">
        <w:rPr>
          <w:rFonts w:eastAsia="Times New Roman" w:cstheme="minorHAnsi"/>
          <w:lang w:eastAsia="en-GB"/>
        </w:rPr>
        <w:t xml:space="preserve"> not to </w:t>
      </w:r>
      <w:r w:rsidR="00666309" w:rsidRPr="00F73F85">
        <w:rPr>
          <w:rFonts w:eastAsia="Times New Roman" w:cstheme="minorHAnsi"/>
          <w:lang w:eastAsia="en-GB"/>
        </w:rPr>
        <w:t>end</w:t>
      </w:r>
      <w:r w:rsidRPr="00F73F85">
        <w:rPr>
          <w:rFonts w:eastAsia="Times New Roman" w:cstheme="minorHAnsi"/>
          <w:lang w:eastAsia="en-GB"/>
        </w:rPr>
        <w:t xml:space="preserve"> their employment before </w:t>
      </w:r>
      <w:r w:rsidR="005A13BC">
        <w:rPr>
          <w:rFonts w:eastAsia="Times New Roman" w:cstheme="minorHAnsi"/>
          <w:lang w:eastAsia="en-GB"/>
        </w:rPr>
        <w:t>you make the payment</w:t>
      </w:r>
      <w:r w:rsidRPr="00F73F85">
        <w:rPr>
          <w:rFonts w:eastAsia="Times New Roman" w:cstheme="minorHAnsi"/>
          <w:lang w:eastAsia="en-GB"/>
        </w:rPr>
        <w:t>.</w:t>
      </w:r>
    </w:p>
    <w:p w14:paraId="19D003A1" w14:textId="23E2905A" w:rsidR="006B24ED" w:rsidRPr="00F73F85" w:rsidRDefault="006B24ED" w:rsidP="00B44D77">
      <w:pPr>
        <w:numPr>
          <w:ilvl w:val="0"/>
          <w:numId w:val="14"/>
        </w:numPr>
        <w:tabs>
          <w:tab w:val="clear" w:pos="720"/>
        </w:tabs>
        <w:spacing w:after="0" w:line="240" w:lineRule="auto"/>
        <w:ind w:left="567" w:hanging="567"/>
        <w:rPr>
          <w:rFonts w:ascii="Calibri" w:eastAsia="Times New Roman" w:hAnsi="Calibri" w:cs="Calibri"/>
          <w:lang w:eastAsia="en-GB"/>
        </w:rPr>
      </w:pPr>
      <w:r w:rsidRPr="00F73F85">
        <w:rPr>
          <w:rFonts w:ascii="Calibri" w:eastAsia="Times New Roman" w:hAnsi="Calibri" w:cs="Calibri"/>
          <w:lang w:eastAsia="en-GB"/>
        </w:rPr>
        <w:t xml:space="preserve">Any amount paid to </w:t>
      </w:r>
      <w:r w:rsidRPr="00183A5B">
        <w:rPr>
          <w:rFonts w:eastAsia="Times New Roman" w:cstheme="minorHAnsi"/>
          <w:b/>
          <w:bCs/>
          <w:lang w:eastAsia="en-GB"/>
        </w:rPr>
        <w:t>buy or lease a motor vehicle</w:t>
      </w:r>
      <w:r w:rsidR="00EE7829">
        <w:rPr>
          <w:rFonts w:eastAsia="Times New Roman" w:cstheme="minorHAnsi"/>
          <w:b/>
          <w:bCs/>
          <w:lang w:eastAsia="en-GB"/>
        </w:rPr>
        <w:t>.</w:t>
      </w:r>
      <w:r w:rsidRPr="00F73F85">
        <w:rPr>
          <w:rFonts w:ascii="Calibri" w:eastAsia="Times New Roman" w:hAnsi="Calibri" w:cs="Calibri"/>
          <w:lang w:eastAsia="en-GB"/>
        </w:rPr>
        <w:t xml:space="preserve"> </w:t>
      </w:r>
      <w:r w:rsidR="00EE7829">
        <w:rPr>
          <w:rFonts w:ascii="Calibri" w:eastAsia="Times New Roman" w:hAnsi="Calibri" w:cs="Calibri"/>
          <w:lang w:eastAsia="en-GB"/>
        </w:rPr>
        <w:t>Unless</w:t>
      </w:r>
      <w:r w:rsidRPr="00F73F85">
        <w:rPr>
          <w:rFonts w:ascii="Calibri" w:eastAsia="Times New Roman" w:hAnsi="Calibri" w:cs="Calibri"/>
          <w:lang w:eastAsia="en-GB"/>
        </w:rPr>
        <w:t xml:space="preserve"> the employee has this item as pensionable under the 1986 Regulations before 31 December 1992.</w:t>
      </w:r>
    </w:p>
    <w:p w14:paraId="5E31B7A5" w14:textId="3DF0322E" w:rsidR="00D1223C" w:rsidRDefault="00D1223C" w:rsidP="00D1223C">
      <w:pPr>
        <w:numPr>
          <w:ilvl w:val="0"/>
          <w:numId w:val="14"/>
        </w:numPr>
        <w:tabs>
          <w:tab w:val="clear" w:pos="720"/>
        </w:tabs>
        <w:spacing w:after="0" w:line="240" w:lineRule="auto"/>
        <w:ind w:left="567" w:hanging="567"/>
        <w:rPr>
          <w:rFonts w:eastAsia="Times New Roman" w:cstheme="minorHAnsi"/>
          <w:lang w:eastAsia="en-GB"/>
        </w:rPr>
      </w:pPr>
      <w:r w:rsidRPr="00183A5B">
        <w:rPr>
          <w:rFonts w:eastAsia="Times New Roman" w:cstheme="minorHAnsi"/>
          <w:b/>
          <w:bCs/>
          <w:lang w:eastAsia="en-GB"/>
        </w:rPr>
        <w:t>School achievement awards</w:t>
      </w:r>
      <w:r w:rsidRPr="00257AAE">
        <w:rPr>
          <w:rFonts w:eastAsia="Times New Roman" w:cstheme="minorHAnsi"/>
          <w:lang w:eastAsia="en-GB"/>
        </w:rPr>
        <w:t>.</w:t>
      </w:r>
    </w:p>
    <w:p w14:paraId="42C1D9CA" w14:textId="21CCF460" w:rsidR="00D1223C" w:rsidRDefault="00D1223C" w:rsidP="00D1223C">
      <w:pPr>
        <w:spacing w:after="0" w:line="240" w:lineRule="auto"/>
        <w:rPr>
          <w:rFonts w:eastAsia="Times New Roman" w:cstheme="minorHAnsi"/>
          <w:lang w:eastAsia="en-GB"/>
        </w:rPr>
      </w:pPr>
    </w:p>
    <w:p w14:paraId="2DDC5497" w14:textId="77777777" w:rsidR="00D1223C" w:rsidRPr="00D1223C" w:rsidRDefault="00D1223C" w:rsidP="00D1223C">
      <w:pPr>
        <w:spacing w:after="0" w:line="240" w:lineRule="auto"/>
        <w:rPr>
          <w:rFonts w:eastAsia="Times New Roman" w:cstheme="minorHAnsi"/>
          <w:lang w:eastAsia="en-GB"/>
        </w:rPr>
      </w:pPr>
      <w:r w:rsidRPr="00D1223C">
        <w:rPr>
          <w:rFonts w:eastAsia="Times New Roman" w:cstheme="minorHAnsi"/>
          <w:lang w:eastAsia="en-GB"/>
        </w:rPr>
        <w:t>The member’s final pay is the best of the following options:</w:t>
      </w:r>
    </w:p>
    <w:p w14:paraId="78A602AA" w14:textId="3016CD40" w:rsidR="00D1223C" w:rsidRPr="00C9410C" w:rsidRDefault="00D1223C" w:rsidP="00C9410C">
      <w:pPr>
        <w:pStyle w:val="ListParagraph"/>
        <w:numPr>
          <w:ilvl w:val="0"/>
          <w:numId w:val="15"/>
        </w:numPr>
        <w:spacing w:after="0" w:line="240" w:lineRule="auto"/>
        <w:ind w:left="567" w:hanging="567"/>
        <w:rPr>
          <w:rFonts w:eastAsia="Times New Roman" w:cstheme="minorHAnsi"/>
          <w:lang w:eastAsia="en-GB"/>
        </w:rPr>
      </w:pPr>
      <w:r w:rsidRPr="00C9410C">
        <w:rPr>
          <w:rFonts w:eastAsia="Times New Roman" w:cstheme="minorHAnsi"/>
          <w:lang w:eastAsia="en-GB"/>
        </w:rPr>
        <w:t xml:space="preserve">The </w:t>
      </w:r>
      <w:r w:rsidRPr="00183A5B">
        <w:rPr>
          <w:rFonts w:eastAsia="Times New Roman" w:cstheme="minorHAnsi"/>
          <w:b/>
          <w:bCs/>
          <w:lang w:eastAsia="en-GB"/>
        </w:rPr>
        <w:t>average</w:t>
      </w:r>
      <w:r w:rsidRPr="00C9410C">
        <w:rPr>
          <w:rFonts w:eastAsia="Times New Roman" w:cstheme="minorHAnsi"/>
          <w:lang w:eastAsia="en-GB"/>
        </w:rPr>
        <w:t xml:space="preserve"> of the </w:t>
      </w:r>
      <w:r w:rsidR="00C9410C" w:rsidRPr="00C9410C">
        <w:rPr>
          <w:rFonts w:eastAsia="Times New Roman" w:cstheme="minorHAnsi"/>
          <w:lang w:eastAsia="en-GB"/>
        </w:rPr>
        <w:t>full-time</w:t>
      </w:r>
      <w:r w:rsidRPr="00C9410C">
        <w:rPr>
          <w:rFonts w:eastAsia="Times New Roman" w:cstheme="minorHAnsi"/>
          <w:lang w:eastAsia="en-GB"/>
        </w:rPr>
        <w:t xml:space="preserve"> equivalent salary in the </w:t>
      </w:r>
      <w:r w:rsidRPr="00183A5B">
        <w:rPr>
          <w:rFonts w:eastAsia="Times New Roman" w:cstheme="minorHAnsi"/>
          <w:b/>
          <w:bCs/>
          <w:lang w:eastAsia="en-GB"/>
        </w:rPr>
        <w:t xml:space="preserve">365 days </w:t>
      </w:r>
      <w:r w:rsidR="00F65842" w:rsidRPr="00183A5B">
        <w:rPr>
          <w:rFonts w:eastAsia="Times New Roman" w:cstheme="minorHAnsi"/>
          <w:b/>
          <w:bCs/>
          <w:lang w:eastAsia="en-GB"/>
        </w:rPr>
        <w:t>before they left</w:t>
      </w:r>
      <w:r w:rsidRPr="00C9410C">
        <w:rPr>
          <w:rFonts w:eastAsia="Times New Roman" w:cstheme="minorHAnsi"/>
          <w:lang w:eastAsia="en-GB"/>
        </w:rPr>
        <w:t>.</w:t>
      </w:r>
    </w:p>
    <w:p w14:paraId="6C530F47" w14:textId="77777777" w:rsidR="00671895" w:rsidRDefault="00F65842" w:rsidP="00C9410C">
      <w:pPr>
        <w:pStyle w:val="ListParagraph"/>
        <w:numPr>
          <w:ilvl w:val="0"/>
          <w:numId w:val="15"/>
        </w:numPr>
        <w:spacing w:after="0" w:line="240" w:lineRule="auto"/>
        <w:ind w:left="567" w:hanging="567"/>
        <w:rPr>
          <w:rFonts w:eastAsia="Times New Roman" w:cstheme="minorHAnsi"/>
          <w:lang w:eastAsia="en-GB"/>
        </w:rPr>
      </w:pPr>
      <w:r>
        <w:rPr>
          <w:rFonts w:eastAsia="Times New Roman" w:cstheme="minorHAnsi"/>
          <w:lang w:eastAsia="en-GB"/>
        </w:rPr>
        <w:t>T</w:t>
      </w:r>
      <w:r w:rsidR="00D1223C" w:rsidRPr="00C9410C">
        <w:rPr>
          <w:rFonts w:eastAsia="Times New Roman" w:cstheme="minorHAnsi"/>
          <w:lang w:eastAsia="en-GB"/>
        </w:rPr>
        <w:t xml:space="preserve">he </w:t>
      </w:r>
      <w:r w:rsidR="00D1223C" w:rsidRPr="00183A5B">
        <w:rPr>
          <w:rFonts w:eastAsia="Times New Roman" w:cstheme="minorHAnsi"/>
          <w:b/>
          <w:bCs/>
          <w:lang w:eastAsia="en-GB"/>
        </w:rPr>
        <w:t>best year of the last three</w:t>
      </w:r>
      <w:r w:rsidR="00D1223C" w:rsidRPr="00C9410C">
        <w:rPr>
          <w:rFonts w:eastAsia="Times New Roman" w:cstheme="minorHAnsi"/>
          <w:lang w:eastAsia="en-GB"/>
        </w:rPr>
        <w:t>. If the member’s pay had been higher in either of the two years before the final year, the average of the best year may be used. The dates must be consistent with the final year. Eg, If the member’s final year was 1 August 20</w:t>
      </w:r>
      <w:r w:rsidR="00C9410C" w:rsidRPr="00C9410C">
        <w:rPr>
          <w:rFonts w:eastAsia="Times New Roman" w:cstheme="minorHAnsi"/>
          <w:lang w:eastAsia="en-GB"/>
        </w:rPr>
        <w:t>20</w:t>
      </w:r>
      <w:r w:rsidR="00D1223C" w:rsidRPr="00C9410C">
        <w:rPr>
          <w:rFonts w:eastAsia="Times New Roman" w:cstheme="minorHAnsi"/>
          <w:lang w:eastAsia="en-GB"/>
        </w:rPr>
        <w:t xml:space="preserve"> to 31 July 20</w:t>
      </w:r>
      <w:r w:rsidR="00C9410C" w:rsidRPr="00C9410C">
        <w:rPr>
          <w:rFonts w:eastAsia="Times New Roman" w:cstheme="minorHAnsi"/>
          <w:lang w:eastAsia="en-GB"/>
        </w:rPr>
        <w:t>21</w:t>
      </w:r>
      <w:r w:rsidR="00D1223C" w:rsidRPr="00C9410C">
        <w:rPr>
          <w:rFonts w:eastAsia="Times New Roman" w:cstheme="minorHAnsi"/>
          <w:lang w:eastAsia="en-GB"/>
        </w:rPr>
        <w:t>, the best of the previous two years could be either</w:t>
      </w:r>
      <w:r w:rsidR="00671895">
        <w:rPr>
          <w:rFonts w:eastAsia="Times New Roman" w:cstheme="minorHAnsi"/>
          <w:lang w:eastAsia="en-GB"/>
        </w:rPr>
        <w:t>:</w:t>
      </w:r>
      <w:r w:rsidR="00D1223C" w:rsidRPr="00C9410C">
        <w:rPr>
          <w:rFonts w:eastAsia="Times New Roman" w:cstheme="minorHAnsi"/>
          <w:lang w:eastAsia="en-GB"/>
        </w:rPr>
        <w:t xml:space="preserve"> </w:t>
      </w:r>
    </w:p>
    <w:p w14:paraId="5239E649" w14:textId="77777777" w:rsidR="00671895" w:rsidRDefault="00D1223C" w:rsidP="00671895">
      <w:pPr>
        <w:pStyle w:val="ListParagraph"/>
        <w:numPr>
          <w:ilvl w:val="1"/>
          <w:numId w:val="15"/>
        </w:numPr>
        <w:spacing w:after="0" w:line="240" w:lineRule="auto"/>
        <w:rPr>
          <w:rFonts w:eastAsia="Times New Roman" w:cstheme="minorHAnsi"/>
          <w:lang w:eastAsia="en-GB"/>
        </w:rPr>
      </w:pPr>
      <w:r w:rsidRPr="00C9410C">
        <w:rPr>
          <w:rFonts w:eastAsia="Times New Roman" w:cstheme="minorHAnsi"/>
          <w:lang w:eastAsia="en-GB"/>
        </w:rPr>
        <w:t>1 August 20</w:t>
      </w:r>
      <w:r w:rsidR="00C9410C" w:rsidRPr="00C9410C">
        <w:rPr>
          <w:rFonts w:eastAsia="Times New Roman" w:cstheme="minorHAnsi"/>
          <w:lang w:eastAsia="en-GB"/>
        </w:rPr>
        <w:t>18</w:t>
      </w:r>
      <w:r w:rsidRPr="00C9410C">
        <w:rPr>
          <w:rFonts w:eastAsia="Times New Roman" w:cstheme="minorHAnsi"/>
          <w:lang w:eastAsia="en-GB"/>
        </w:rPr>
        <w:t xml:space="preserve"> to 31 July 201</w:t>
      </w:r>
      <w:r w:rsidR="00C9410C" w:rsidRPr="00C9410C">
        <w:rPr>
          <w:rFonts w:eastAsia="Times New Roman" w:cstheme="minorHAnsi"/>
          <w:lang w:eastAsia="en-GB"/>
        </w:rPr>
        <w:t>9</w:t>
      </w:r>
      <w:r w:rsidR="00671895">
        <w:rPr>
          <w:rFonts w:eastAsia="Times New Roman" w:cstheme="minorHAnsi"/>
          <w:lang w:eastAsia="en-GB"/>
        </w:rPr>
        <w:t>;</w:t>
      </w:r>
      <w:r w:rsidRPr="00C9410C">
        <w:rPr>
          <w:rFonts w:eastAsia="Times New Roman" w:cstheme="minorHAnsi"/>
          <w:lang w:eastAsia="en-GB"/>
        </w:rPr>
        <w:t xml:space="preserve"> or </w:t>
      </w:r>
    </w:p>
    <w:p w14:paraId="117D2D89" w14:textId="02FD8091" w:rsidR="00D1223C" w:rsidRPr="00C9410C" w:rsidRDefault="00D1223C" w:rsidP="00671895">
      <w:pPr>
        <w:pStyle w:val="ListParagraph"/>
        <w:numPr>
          <w:ilvl w:val="1"/>
          <w:numId w:val="15"/>
        </w:numPr>
        <w:spacing w:after="0" w:line="240" w:lineRule="auto"/>
        <w:rPr>
          <w:rFonts w:eastAsia="Times New Roman" w:cstheme="minorHAnsi"/>
          <w:lang w:eastAsia="en-GB"/>
        </w:rPr>
      </w:pPr>
      <w:r w:rsidRPr="00C9410C">
        <w:rPr>
          <w:rFonts w:eastAsia="Times New Roman" w:cstheme="minorHAnsi"/>
          <w:lang w:eastAsia="en-GB"/>
        </w:rPr>
        <w:t>1 August 20</w:t>
      </w:r>
      <w:r w:rsidR="00C9410C" w:rsidRPr="00C9410C">
        <w:rPr>
          <w:rFonts w:eastAsia="Times New Roman" w:cstheme="minorHAnsi"/>
          <w:lang w:eastAsia="en-GB"/>
        </w:rPr>
        <w:t>19</w:t>
      </w:r>
      <w:r w:rsidRPr="00C9410C">
        <w:rPr>
          <w:rFonts w:eastAsia="Times New Roman" w:cstheme="minorHAnsi"/>
          <w:lang w:eastAsia="en-GB"/>
        </w:rPr>
        <w:t xml:space="preserve"> to 31 July 20</w:t>
      </w:r>
      <w:r w:rsidR="00C9410C" w:rsidRPr="00C9410C">
        <w:rPr>
          <w:rFonts w:eastAsia="Times New Roman" w:cstheme="minorHAnsi"/>
          <w:lang w:eastAsia="en-GB"/>
        </w:rPr>
        <w:t>20</w:t>
      </w:r>
      <w:r w:rsidRPr="00C9410C">
        <w:rPr>
          <w:rFonts w:eastAsia="Times New Roman" w:cstheme="minorHAnsi"/>
          <w:lang w:eastAsia="en-GB"/>
        </w:rPr>
        <w:t>.</w:t>
      </w:r>
    </w:p>
    <w:p w14:paraId="4EC7C01F" w14:textId="1D8024BF" w:rsidR="00D1223C" w:rsidRPr="00C9410C" w:rsidRDefault="00D1223C" w:rsidP="00C9410C">
      <w:pPr>
        <w:pStyle w:val="ListParagraph"/>
        <w:numPr>
          <w:ilvl w:val="0"/>
          <w:numId w:val="15"/>
        </w:numPr>
        <w:spacing w:after="0" w:line="240" w:lineRule="auto"/>
        <w:ind w:left="567" w:hanging="567"/>
        <w:rPr>
          <w:rFonts w:eastAsia="Times New Roman" w:cstheme="minorHAnsi"/>
          <w:lang w:eastAsia="en-GB"/>
        </w:rPr>
      </w:pPr>
      <w:r w:rsidRPr="00C9410C">
        <w:rPr>
          <w:rFonts w:eastAsia="Times New Roman" w:cstheme="minorHAnsi"/>
          <w:lang w:eastAsia="en-GB"/>
        </w:rPr>
        <w:t xml:space="preserve">If the member has a </w:t>
      </w:r>
      <w:r w:rsidR="00A30C15" w:rsidRPr="00317722">
        <w:rPr>
          <w:rFonts w:eastAsia="Times New Roman" w:cstheme="minorHAnsi"/>
          <w:b/>
          <w:bCs/>
          <w:lang w:eastAsia="en-GB"/>
        </w:rPr>
        <w:t>r</w:t>
      </w:r>
      <w:r w:rsidRPr="00183A5B">
        <w:rPr>
          <w:rFonts w:eastAsia="Times New Roman" w:cstheme="minorHAnsi"/>
          <w:b/>
          <w:bCs/>
          <w:lang w:eastAsia="en-GB"/>
        </w:rPr>
        <w:t xml:space="preserve">eduction in </w:t>
      </w:r>
      <w:r w:rsidR="00A30C15">
        <w:rPr>
          <w:rFonts w:eastAsia="Times New Roman" w:cstheme="minorHAnsi"/>
          <w:b/>
          <w:bCs/>
          <w:lang w:eastAsia="en-GB"/>
        </w:rPr>
        <w:t>p</w:t>
      </w:r>
      <w:r w:rsidRPr="00183A5B">
        <w:rPr>
          <w:rFonts w:eastAsia="Times New Roman" w:cstheme="minorHAnsi"/>
          <w:b/>
          <w:bCs/>
          <w:lang w:eastAsia="en-GB"/>
        </w:rPr>
        <w:t xml:space="preserve">ensionable </w:t>
      </w:r>
      <w:r w:rsidR="00A30C15">
        <w:rPr>
          <w:rFonts w:eastAsia="Times New Roman" w:cstheme="minorHAnsi"/>
          <w:b/>
          <w:bCs/>
          <w:lang w:eastAsia="en-GB"/>
        </w:rPr>
        <w:t>p</w:t>
      </w:r>
      <w:r w:rsidRPr="00183A5B">
        <w:rPr>
          <w:rFonts w:eastAsia="Times New Roman" w:cstheme="minorHAnsi"/>
          <w:b/>
          <w:bCs/>
          <w:lang w:eastAsia="en-GB"/>
        </w:rPr>
        <w:t>ay protection</w:t>
      </w:r>
      <w:r w:rsidRPr="00C9410C">
        <w:rPr>
          <w:rFonts w:eastAsia="Times New Roman" w:cstheme="minorHAnsi"/>
          <w:lang w:eastAsia="en-GB"/>
        </w:rPr>
        <w:t xml:space="preserve">, the </w:t>
      </w:r>
      <w:r w:rsidRPr="00183A5B">
        <w:rPr>
          <w:rFonts w:eastAsia="Times New Roman" w:cstheme="minorHAnsi"/>
          <w:b/>
          <w:bCs/>
          <w:lang w:eastAsia="en-GB"/>
        </w:rPr>
        <w:t>average</w:t>
      </w:r>
      <w:r w:rsidRPr="00C9410C">
        <w:rPr>
          <w:rFonts w:eastAsia="Times New Roman" w:cstheme="minorHAnsi"/>
          <w:lang w:eastAsia="en-GB"/>
        </w:rPr>
        <w:t xml:space="preserve"> of the </w:t>
      </w:r>
      <w:r w:rsidRPr="00183A5B">
        <w:rPr>
          <w:rFonts w:eastAsia="Times New Roman" w:cstheme="minorHAnsi"/>
          <w:b/>
          <w:bCs/>
          <w:lang w:eastAsia="en-GB"/>
        </w:rPr>
        <w:t>best three</w:t>
      </w:r>
      <w:r w:rsidR="00C9410C" w:rsidRPr="00183A5B">
        <w:rPr>
          <w:rFonts w:eastAsia="Times New Roman" w:cstheme="minorHAnsi"/>
          <w:b/>
          <w:bCs/>
          <w:lang w:eastAsia="en-GB"/>
        </w:rPr>
        <w:t xml:space="preserve"> </w:t>
      </w:r>
      <w:r w:rsidRPr="00183A5B">
        <w:rPr>
          <w:rFonts w:eastAsia="Times New Roman" w:cstheme="minorHAnsi"/>
          <w:b/>
          <w:bCs/>
          <w:lang w:eastAsia="en-GB"/>
        </w:rPr>
        <w:t>consecutive</w:t>
      </w:r>
      <w:r w:rsidRPr="00C9410C">
        <w:rPr>
          <w:rFonts w:eastAsia="Times New Roman" w:cstheme="minorHAnsi"/>
          <w:lang w:eastAsia="en-GB"/>
        </w:rPr>
        <w:t xml:space="preserve"> years in the </w:t>
      </w:r>
      <w:r w:rsidRPr="00183A5B">
        <w:rPr>
          <w:rFonts w:eastAsia="Times New Roman" w:cstheme="minorHAnsi"/>
          <w:b/>
          <w:bCs/>
          <w:lang w:eastAsia="en-GB"/>
        </w:rPr>
        <w:t>final 13</w:t>
      </w:r>
      <w:r w:rsidRPr="00C9410C">
        <w:rPr>
          <w:rFonts w:eastAsia="Times New Roman" w:cstheme="minorHAnsi"/>
          <w:lang w:eastAsia="en-GB"/>
        </w:rPr>
        <w:t>.</w:t>
      </w:r>
    </w:p>
    <w:p w14:paraId="292A1234" w14:textId="7DE18BA2" w:rsidR="00D1223C" w:rsidRDefault="00D1223C" w:rsidP="00D1223C">
      <w:pPr>
        <w:tabs>
          <w:tab w:val="left" w:pos="1125"/>
        </w:tabs>
        <w:spacing w:after="0" w:line="240" w:lineRule="auto"/>
        <w:rPr>
          <w:rFonts w:eastAsia="Times New Roman" w:cstheme="minorHAnsi"/>
          <w:bCs/>
          <w:lang w:eastAsia="en-GB"/>
        </w:rPr>
      </w:pPr>
    </w:p>
    <w:p w14:paraId="40A7AE04" w14:textId="388540C2" w:rsidR="00C9410C" w:rsidRPr="00721B49" w:rsidRDefault="00C9410C" w:rsidP="00525D53">
      <w:pPr>
        <w:pStyle w:val="Heading3"/>
      </w:pPr>
      <w:bookmarkStart w:id="39" w:name="_Toc146094218"/>
      <w:r w:rsidRPr="00721B49">
        <w:t xml:space="preserve">Reduction in </w:t>
      </w:r>
      <w:r w:rsidR="00A30C15" w:rsidRPr="00721B49">
        <w:t>p</w:t>
      </w:r>
      <w:r w:rsidRPr="00721B49">
        <w:t xml:space="preserve">ensionable </w:t>
      </w:r>
      <w:r w:rsidR="00A30C15" w:rsidRPr="00721B49">
        <w:t>p</w:t>
      </w:r>
      <w:r w:rsidRPr="00721B49">
        <w:t>ay</w:t>
      </w:r>
      <w:bookmarkEnd w:id="39"/>
    </w:p>
    <w:p w14:paraId="767D49A4" w14:textId="33082E02" w:rsidR="00C9410C" w:rsidRDefault="00C9410C" w:rsidP="00C9410C">
      <w:pPr>
        <w:autoSpaceDE w:val="0"/>
        <w:autoSpaceDN w:val="0"/>
        <w:adjustRightInd w:val="0"/>
        <w:spacing w:after="0" w:line="240" w:lineRule="auto"/>
        <w:rPr>
          <w:rFonts w:eastAsia="Times New Roman" w:cstheme="minorHAnsi"/>
          <w:bCs/>
          <w:lang w:eastAsia="en-GB"/>
        </w:rPr>
      </w:pPr>
      <w:r w:rsidRPr="00721B49">
        <w:rPr>
          <w:rFonts w:eastAsia="Times New Roman" w:cstheme="minorHAnsi"/>
          <w:bCs/>
          <w:lang w:eastAsia="en-GB"/>
        </w:rPr>
        <w:t>From 1 April 2008, if a member has a</w:t>
      </w:r>
      <w:r w:rsidRPr="00C9410C">
        <w:rPr>
          <w:rFonts w:eastAsia="Times New Roman" w:cstheme="minorHAnsi"/>
          <w:bCs/>
          <w:lang w:eastAsia="en-GB"/>
        </w:rPr>
        <w:t xml:space="preserve"> reduction or restriction to their pensionable pay</w:t>
      </w:r>
      <w:r w:rsidR="00C60E67">
        <w:rPr>
          <w:rFonts w:eastAsia="Times New Roman" w:cstheme="minorHAnsi"/>
          <w:bCs/>
          <w:lang w:eastAsia="en-GB"/>
        </w:rPr>
        <w:t xml:space="preserve">, </w:t>
      </w:r>
      <w:r w:rsidRPr="00C9410C">
        <w:rPr>
          <w:rFonts w:eastAsia="Times New Roman" w:cstheme="minorHAnsi"/>
          <w:bCs/>
          <w:lang w:eastAsia="en-GB"/>
        </w:rPr>
        <w:t>a form of pension protection may be possible.</w:t>
      </w:r>
    </w:p>
    <w:p w14:paraId="5F1E9C38" w14:textId="77777777" w:rsidR="00C9410C" w:rsidRPr="00C9410C" w:rsidRDefault="00C9410C" w:rsidP="00C9410C">
      <w:pPr>
        <w:autoSpaceDE w:val="0"/>
        <w:autoSpaceDN w:val="0"/>
        <w:adjustRightInd w:val="0"/>
        <w:spacing w:after="0" w:line="240" w:lineRule="auto"/>
        <w:rPr>
          <w:rFonts w:eastAsia="Times New Roman" w:cstheme="minorHAnsi"/>
          <w:bCs/>
          <w:lang w:eastAsia="en-GB"/>
        </w:rPr>
      </w:pPr>
    </w:p>
    <w:p w14:paraId="3F7F0453" w14:textId="00201E75" w:rsidR="00C9410C" w:rsidRPr="00C9410C" w:rsidRDefault="00C9410C" w:rsidP="00C9410C">
      <w:pPr>
        <w:autoSpaceDE w:val="0"/>
        <w:autoSpaceDN w:val="0"/>
        <w:adjustRightInd w:val="0"/>
        <w:spacing w:after="0" w:line="240" w:lineRule="auto"/>
        <w:rPr>
          <w:rFonts w:eastAsia="Times New Roman" w:cstheme="minorHAnsi"/>
          <w:bCs/>
          <w:lang w:eastAsia="en-GB"/>
        </w:rPr>
      </w:pPr>
      <w:r w:rsidRPr="00C9410C">
        <w:rPr>
          <w:rFonts w:eastAsia="Times New Roman" w:cstheme="minorHAnsi"/>
          <w:bCs/>
          <w:lang w:eastAsia="en-GB"/>
        </w:rPr>
        <w:t>The restriction in pay </w:t>
      </w:r>
      <w:r w:rsidRPr="00C9410C">
        <w:rPr>
          <w:rFonts w:eastAsia="Times New Roman" w:cstheme="minorHAnsi"/>
          <w:lang w:eastAsia="en-GB"/>
        </w:rPr>
        <w:t>must</w:t>
      </w:r>
      <w:r w:rsidRPr="00C9410C">
        <w:rPr>
          <w:rFonts w:eastAsia="Times New Roman" w:cstheme="minorHAnsi"/>
          <w:b/>
          <w:bCs/>
          <w:lang w:eastAsia="en-GB"/>
        </w:rPr>
        <w:t> </w:t>
      </w:r>
      <w:r w:rsidRPr="00C9410C">
        <w:rPr>
          <w:rFonts w:eastAsia="Times New Roman" w:cstheme="minorHAnsi"/>
          <w:bCs/>
          <w:lang w:eastAsia="en-GB"/>
        </w:rPr>
        <w:t xml:space="preserve">be </w:t>
      </w:r>
      <w:r w:rsidR="00565CD8">
        <w:rPr>
          <w:rFonts w:eastAsia="Times New Roman" w:cstheme="minorHAnsi"/>
          <w:bCs/>
          <w:lang w:eastAsia="en-GB"/>
        </w:rPr>
        <w:t>because</w:t>
      </w:r>
      <w:r w:rsidR="00E466F7">
        <w:rPr>
          <w:rFonts w:eastAsia="Times New Roman" w:cstheme="minorHAnsi"/>
          <w:bCs/>
          <w:lang w:eastAsia="en-GB"/>
        </w:rPr>
        <w:t xml:space="preserve"> of</w:t>
      </w:r>
      <w:r w:rsidRPr="00C9410C">
        <w:rPr>
          <w:rFonts w:eastAsia="Times New Roman" w:cstheme="minorHAnsi"/>
          <w:bCs/>
          <w:lang w:eastAsia="en-GB"/>
        </w:rPr>
        <w:t xml:space="preserve"> one of the following reasons</w:t>
      </w:r>
      <w:r>
        <w:rPr>
          <w:rFonts w:eastAsia="Times New Roman" w:cstheme="minorHAnsi"/>
          <w:bCs/>
          <w:lang w:eastAsia="en-GB"/>
        </w:rPr>
        <w:t>:</w:t>
      </w:r>
    </w:p>
    <w:p w14:paraId="06D5C5CA" w14:textId="61B591D6" w:rsidR="00C9410C" w:rsidRPr="00C9410C" w:rsidRDefault="00C9410C" w:rsidP="00C9410C">
      <w:pPr>
        <w:numPr>
          <w:ilvl w:val="0"/>
          <w:numId w:val="16"/>
        </w:numPr>
        <w:tabs>
          <w:tab w:val="clear" w:pos="720"/>
          <w:tab w:val="num" w:pos="567"/>
        </w:tabs>
        <w:autoSpaceDE w:val="0"/>
        <w:autoSpaceDN w:val="0"/>
        <w:adjustRightInd w:val="0"/>
        <w:spacing w:after="0" w:line="240" w:lineRule="auto"/>
        <w:ind w:left="567" w:hanging="567"/>
        <w:rPr>
          <w:rFonts w:eastAsia="Times New Roman" w:cstheme="minorHAnsi"/>
          <w:bCs/>
          <w:lang w:eastAsia="en-GB"/>
        </w:rPr>
      </w:pPr>
      <w:r w:rsidRPr="00C9410C">
        <w:rPr>
          <w:rFonts w:eastAsia="Times New Roman" w:cstheme="minorHAnsi"/>
          <w:bCs/>
          <w:lang w:eastAsia="en-GB"/>
        </w:rPr>
        <w:t xml:space="preserve">Member chooses </w:t>
      </w:r>
      <w:r w:rsidR="00B97CC2">
        <w:rPr>
          <w:rFonts w:eastAsia="Times New Roman" w:cstheme="minorHAnsi"/>
          <w:bCs/>
          <w:lang w:eastAsia="en-GB"/>
        </w:rPr>
        <w:t>a job</w:t>
      </w:r>
      <w:r w:rsidRPr="00C9410C">
        <w:rPr>
          <w:rFonts w:eastAsia="Times New Roman" w:cstheme="minorHAnsi"/>
          <w:bCs/>
          <w:lang w:eastAsia="en-GB"/>
        </w:rPr>
        <w:t xml:space="preserve"> </w:t>
      </w:r>
      <w:r w:rsidR="00B97CC2">
        <w:rPr>
          <w:rFonts w:eastAsia="Times New Roman" w:cstheme="minorHAnsi"/>
          <w:bCs/>
          <w:lang w:eastAsia="en-GB"/>
        </w:rPr>
        <w:t>with</w:t>
      </w:r>
      <w:r w:rsidRPr="00C9410C">
        <w:rPr>
          <w:rFonts w:eastAsia="Times New Roman" w:cstheme="minorHAnsi"/>
          <w:bCs/>
          <w:lang w:eastAsia="en-GB"/>
        </w:rPr>
        <w:t xml:space="preserve"> the same employer at a </w:t>
      </w:r>
      <w:r w:rsidRPr="008675A3">
        <w:rPr>
          <w:rFonts w:eastAsia="Times New Roman" w:cstheme="minorHAnsi"/>
          <w:b/>
          <w:bCs/>
          <w:lang w:eastAsia="en-GB"/>
        </w:rPr>
        <w:t>lower grade</w:t>
      </w:r>
      <w:r w:rsidRPr="00C9410C">
        <w:rPr>
          <w:rFonts w:eastAsia="Times New Roman" w:cstheme="minorHAnsi"/>
          <w:bCs/>
          <w:lang w:eastAsia="en-GB"/>
        </w:rPr>
        <w:t xml:space="preserve"> or with </w:t>
      </w:r>
      <w:r w:rsidRPr="008675A3">
        <w:rPr>
          <w:rFonts w:eastAsia="Times New Roman" w:cstheme="minorHAnsi"/>
          <w:b/>
          <w:bCs/>
          <w:lang w:eastAsia="en-GB"/>
        </w:rPr>
        <w:t>less responsibility</w:t>
      </w:r>
      <w:r w:rsidR="00E466F7">
        <w:rPr>
          <w:rFonts w:eastAsia="Times New Roman" w:cstheme="minorHAnsi"/>
          <w:bCs/>
          <w:lang w:eastAsia="en-GB"/>
        </w:rPr>
        <w:t>.</w:t>
      </w:r>
    </w:p>
    <w:p w14:paraId="52117D7F" w14:textId="30189312" w:rsidR="00C9410C" w:rsidRPr="00C9410C" w:rsidRDefault="00C1048D" w:rsidP="00C9410C">
      <w:pPr>
        <w:numPr>
          <w:ilvl w:val="0"/>
          <w:numId w:val="16"/>
        </w:numPr>
        <w:tabs>
          <w:tab w:val="clear" w:pos="720"/>
          <w:tab w:val="num" w:pos="567"/>
        </w:tabs>
        <w:autoSpaceDE w:val="0"/>
        <w:autoSpaceDN w:val="0"/>
        <w:adjustRightInd w:val="0"/>
        <w:spacing w:after="0" w:line="240" w:lineRule="auto"/>
        <w:ind w:left="567" w:hanging="567"/>
        <w:rPr>
          <w:rFonts w:eastAsia="Times New Roman" w:cstheme="minorHAnsi"/>
          <w:bCs/>
          <w:lang w:eastAsia="en-GB"/>
        </w:rPr>
      </w:pPr>
      <w:r>
        <w:rPr>
          <w:rFonts w:eastAsia="Times New Roman" w:cstheme="minorHAnsi"/>
          <w:bCs/>
          <w:lang w:eastAsia="en-GB"/>
        </w:rPr>
        <w:t>To</w:t>
      </w:r>
      <w:r w:rsidR="00C9410C" w:rsidRPr="00C9410C">
        <w:rPr>
          <w:rFonts w:eastAsia="Times New Roman" w:cstheme="minorHAnsi"/>
          <w:bCs/>
          <w:lang w:eastAsia="en-GB"/>
        </w:rPr>
        <w:t xml:space="preserve"> achiev</w:t>
      </w:r>
      <w:r>
        <w:rPr>
          <w:rFonts w:eastAsia="Times New Roman" w:cstheme="minorHAnsi"/>
          <w:bCs/>
          <w:lang w:eastAsia="en-GB"/>
        </w:rPr>
        <w:t>e</w:t>
      </w:r>
      <w:r w:rsidR="00C9410C" w:rsidRPr="00C9410C">
        <w:rPr>
          <w:rFonts w:eastAsia="Times New Roman" w:cstheme="minorHAnsi"/>
          <w:bCs/>
          <w:lang w:eastAsia="en-GB"/>
        </w:rPr>
        <w:t xml:space="preserve"> </w:t>
      </w:r>
      <w:r w:rsidR="00C9410C" w:rsidRPr="008675A3">
        <w:rPr>
          <w:rFonts w:eastAsia="Times New Roman" w:cstheme="minorHAnsi"/>
          <w:b/>
          <w:bCs/>
          <w:lang w:eastAsia="en-GB"/>
        </w:rPr>
        <w:t>equal pay</w:t>
      </w:r>
      <w:r w:rsidR="00C9410C" w:rsidRPr="00C9410C">
        <w:rPr>
          <w:rFonts w:eastAsia="Times New Roman" w:cstheme="minorHAnsi"/>
          <w:bCs/>
          <w:lang w:eastAsia="en-GB"/>
        </w:rPr>
        <w:t xml:space="preserve"> </w:t>
      </w:r>
      <w:r w:rsidR="00244131">
        <w:rPr>
          <w:rFonts w:eastAsia="Times New Roman" w:cstheme="minorHAnsi"/>
          <w:bCs/>
          <w:lang w:eastAsia="en-GB"/>
        </w:rPr>
        <w:t>with</w:t>
      </w:r>
      <w:r w:rsidR="00C9410C" w:rsidRPr="00C9410C">
        <w:rPr>
          <w:rFonts w:eastAsia="Times New Roman" w:cstheme="minorHAnsi"/>
          <w:bCs/>
          <w:lang w:eastAsia="en-GB"/>
        </w:rPr>
        <w:t xml:space="preserve"> other employees with that employer</w:t>
      </w:r>
    </w:p>
    <w:p w14:paraId="040843F0" w14:textId="77777777" w:rsidR="00C9410C" w:rsidRPr="00C9410C" w:rsidRDefault="00C9410C" w:rsidP="00C9410C">
      <w:pPr>
        <w:numPr>
          <w:ilvl w:val="0"/>
          <w:numId w:val="16"/>
        </w:numPr>
        <w:tabs>
          <w:tab w:val="clear" w:pos="720"/>
          <w:tab w:val="num" w:pos="567"/>
        </w:tabs>
        <w:autoSpaceDE w:val="0"/>
        <w:autoSpaceDN w:val="0"/>
        <w:adjustRightInd w:val="0"/>
        <w:spacing w:after="0" w:line="240" w:lineRule="auto"/>
        <w:ind w:left="567" w:hanging="567"/>
        <w:rPr>
          <w:rFonts w:eastAsia="Times New Roman" w:cstheme="minorHAnsi"/>
          <w:bCs/>
          <w:lang w:eastAsia="en-GB"/>
        </w:rPr>
      </w:pPr>
      <w:r w:rsidRPr="00C9410C">
        <w:rPr>
          <w:rFonts w:eastAsia="Times New Roman" w:cstheme="minorHAnsi"/>
          <w:bCs/>
          <w:lang w:eastAsia="en-GB"/>
        </w:rPr>
        <w:t xml:space="preserve">As a result of </w:t>
      </w:r>
      <w:r w:rsidRPr="008675A3">
        <w:rPr>
          <w:rFonts w:eastAsia="Times New Roman" w:cstheme="minorHAnsi"/>
          <w:lang w:eastAsia="en-GB"/>
        </w:rPr>
        <w:t>a</w:t>
      </w:r>
      <w:r w:rsidRPr="008675A3">
        <w:rPr>
          <w:rFonts w:eastAsia="Times New Roman" w:cstheme="minorHAnsi"/>
          <w:b/>
          <w:bCs/>
          <w:lang w:eastAsia="en-GB"/>
        </w:rPr>
        <w:t xml:space="preserve"> job evaluation</w:t>
      </w:r>
      <w:r w:rsidRPr="00C9410C">
        <w:rPr>
          <w:rFonts w:eastAsia="Times New Roman" w:cstheme="minorHAnsi"/>
          <w:bCs/>
          <w:lang w:eastAsia="en-GB"/>
        </w:rPr>
        <w:t xml:space="preserve"> exercise; or   </w:t>
      </w:r>
    </w:p>
    <w:p w14:paraId="34E134DA" w14:textId="77777777" w:rsidR="00511556" w:rsidRDefault="00C9410C" w:rsidP="00C9410C">
      <w:pPr>
        <w:numPr>
          <w:ilvl w:val="0"/>
          <w:numId w:val="16"/>
        </w:numPr>
        <w:tabs>
          <w:tab w:val="clear" w:pos="720"/>
          <w:tab w:val="num" w:pos="567"/>
        </w:tabs>
        <w:autoSpaceDE w:val="0"/>
        <w:autoSpaceDN w:val="0"/>
        <w:adjustRightInd w:val="0"/>
        <w:spacing w:after="0" w:line="240" w:lineRule="auto"/>
        <w:ind w:left="567" w:hanging="567"/>
        <w:rPr>
          <w:rFonts w:eastAsia="Times New Roman" w:cstheme="minorHAnsi"/>
          <w:bCs/>
          <w:lang w:eastAsia="en-GB"/>
        </w:rPr>
      </w:pPr>
      <w:r w:rsidRPr="00C9410C">
        <w:rPr>
          <w:rFonts w:eastAsia="Times New Roman" w:cstheme="minorHAnsi"/>
          <w:bCs/>
          <w:lang w:eastAsia="en-GB"/>
        </w:rPr>
        <w:t xml:space="preserve">Because a </w:t>
      </w:r>
      <w:r w:rsidRPr="008675A3">
        <w:rPr>
          <w:rFonts w:eastAsia="Times New Roman" w:cstheme="minorHAnsi"/>
          <w:b/>
          <w:bCs/>
          <w:lang w:eastAsia="en-GB"/>
        </w:rPr>
        <w:t>change in the members contract</w:t>
      </w:r>
      <w:r w:rsidRPr="00C9410C">
        <w:rPr>
          <w:rFonts w:eastAsia="Times New Roman" w:cstheme="minorHAnsi"/>
          <w:bCs/>
          <w:lang w:eastAsia="en-GB"/>
        </w:rPr>
        <w:t xml:space="preserve"> of employment results in a</w:t>
      </w:r>
      <w:r w:rsidR="00511556">
        <w:rPr>
          <w:rFonts w:eastAsia="Times New Roman" w:cstheme="minorHAnsi"/>
          <w:bCs/>
          <w:lang w:eastAsia="en-GB"/>
        </w:rPr>
        <w:t>:</w:t>
      </w:r>
      <w:r w:rsidRPr="00C9410C">
        <w:rPr>
          <w:rFonts w:eastAsia="Times New Roman" w:cstheme="minorHAnsi"/>
          <w:bCs/>
          <w:lang w:eastAsia="en-GB"/>
        </w:rPr>
        <w:t xml:space="preserve"> </w:t>
      </w:r>
    </w:p>
    <w:p w14:paraId="3917DC03" w14:textId="51C7A54F" w:rsidR="00511556" w:rsidRDefault="00C9410C" w:rsidP="00511556">
      <w:pPr>
        <w:numPr>
          <w:ilvl w:val="1"/>
          <w:numId w:val="16"/>
        </w:numPr>
        <w:autoSpaceDE w:val="0"/>
        <w:autoSpaceDN w:val="0"/>
        <w:adjustRightInd w:val="0"/>
        <w:spacing w:after="0" w:line="240" w:lineRule="auto"/>
        <w:rPr>
          <w:rFonts w:eastAsia="Times New Roman" w:cstheme="minorHAnsi"/>
          <w:bCs/>
          <w:lang w:eastAsia="en-GB"/>
        </w:rPr>
      </w:pPr>
      <w:r w:rsidRPr="00C9410C">
        <w:rPr>
          <w:rFonts w:eastAsia="Times New Roman" w:cstheme="minorHAnsi"/>
          <w:bCs/>
          <w:lang w:eastAsia="en-GB"/>
        </w:rPr>
        <w:t>restriction of</w:t>
      </w:r>
      <w:r w:rsidR="00511556">
        <w:rPr>
          <w:rFonts w:eastAsia="Times New Roman" w:cstheme="minorHAnsi"/>
          <w:bCs/>
          <w:lang w:eastAsia="en-GB"/>
        </w:rPr>
        <w:t>;</w:t>
      </w:r>
      <w:r w:rsidRPr="00C9410C">
        <w:rPr>
          <w:rFonts w:eastAsia="Times New Roman" w:cstheme="minorHAnsi"/>
          <w:bCs/>
          <w:lang w:eastAsia="en-GB"/>
        </w:rPr>
        <w:t xml:space="preserve"> </w:t>
      </w:r>
      <w:r w:rsidR="00223340">
        <w:rPr>
          <w:rFonts w:eastAsia="Times New Roman" w:cstheme="minorHAnsi"/>
          <w:bCs/>
          <w:lang w:eastAsia="en-GB"/>
        </w:rPr>
        <w:t>or</w:t>
      </w:r>
    </w:p>
    <w:p w14:paraId="7AD507F2" w14:textId="0F3EB52A" w:rsidR="00B26FB1" w:rsidRDefault="00511556" w:rsidP="00511556">
      <w:pPr>
        <w:numPr>
          <w:ilvl w:val="1"/>
          <w:numId w:val="16"/>
        </w:numPr>
        <w:autoSpaceDE w:val="0"/>
        <w:autoSpaceDN w:val="0"/>
        <w:adjustRightInd w:val="0"/>
        <w:spacing w:after="0" w:line="240" w:lineRule="auto"/>
        <w:rPr>
          <w:rFonts w:eastAsia="Times New Roman" w:cstheme="minorHAnsi"/>
          <w:bCs/>
          <w:lang w:eastAsia="en-GB"/>
        </w:rPr>
      </w:pPr>
      <w:r>
        <w:rPr>
          <w:rFonts w:eastAsia="Times New Roman" w:cstheme="minorHAnsi"/>
          <w:bCs/>
          <w:lang w:eastAsia="en-GB"/>
        </w:rPr>
        <w:t>end of</w:t>
      </w:r>
      <w:r w:rsidR="00B26FB1">
        <w:rPr>
          <w:rFonts w:eastAsia="Times New Roman" w:cstheme="minorHAnsi"/>
          <w:bCs/>
          <w:lang w:eastAsia="en-GB"/>
        </w:rPr>
        <w:t>;</w:t>
      </w:r>
      <w:r w:rsidR="00C9410C" w:rsidRPr="00C9410C">
        <w:rPr>
          <w:rFonts w:eastAsia="Times New Roman" w:cstheme="minorHAnsi"/>
          <w:bCs/>
          <w:lang w:eastAsia="en-GB"/>
        </w:rPr>
        <w:t xml:space="preserve"> or </w:t>
      </w:r>
    </w:p>
    <w:p w14:paraId="6B1D3E9D" w14:textId="77777777" w:rsidR="00B26FB1" w:rsidRDefault="00C9410C" w:rsidP="00511556">
      <w:pPr>
        <w:numPr>
          <w:ilvl w:val="1"/>
          <w:numId w:val="16"/>
        </w:numPr>
        <w:autoSpaceDE w:val="0"/>
        <w:autoSpaceDN w:val="0"/>
        <w:adjustRightInd w:val="0"/>
        <w:spacing w:after="0" w:line="240" w:lineRule="auto"/>
        <w:rPr>
          <w:rFonts w:eastAsia="Times New Roman" w:cstheme="minorHAnsi"/>
          <w:bCs/>
          <w:lang w:eastAsia="en-GB"/>
        </w:rPr>
      </w:pPr>
      <w:r w:rsidRPr="00C9410C">
        <w:rPr>
          <w:rFonts w:eastAsia="Times New Roman" w:cstheme="minorHAnsi"/>
          <w:bCs/>
          <w:lang w:eastAsia="en-GB"/>
        </w:rPr>
        <w:t>reduction</w:t>
      </w:r>
      <w:r>
        <w:rPr>
          <w:rFonts w:eastAsia="Times New Roman" w:cstheme="minorHAnsi"/>
          <w:bCs/>
          <w:lang w:eastAsia="en-GB"/>
        </w:rPr>
        <w:t xml:space="preserve"> </w:t>
      </w:r>
      <w:proofErr w:type="gramStart"/>
      <w:r w:rsidRPr="00C9410C">
        <w:rPr>
          <w:rFonts w:eastAsia="Times New Roman" w:cstheme="minorHAnsi"/>
          <w:bCs/>
          <w:lang w:eastAsia="en-GB"/>
        </w:rPr>
        <w:t>in</w:t>
      </w:r>
      <w:r w:rsidR="00B26FB1">
        <w:rPr>
          <w:rFonts w:eastAsia="Times New Roman" w:cstheme="minorHAnsi"/>
          <w:bCs/>
          <w:lang w:eastAsia="en-GB"/>
        </w:rPr>
        <w:t>;</w:t>
      </w:r>
      <w:proofErr w:type="gramEnd"/>
    </w:p>
    <w:p w14:paraId="4C22F6A6" w14:textId="1748F26C" w:rsidR="00C9410C" w:rsidRPr="00C9410C" w:rsidRDefault="00C9410C" w:rsidP="00B26FB1">
      <w:pPr>
        <w:autoSpaceDE w:val="0"/>
        <w:autoSpaceDN w:val="0"/>
        <w:adjustRightInd w:val="0"/>
        <w:spacing w:after="0" w:line="240" w:lineRule="auto"/>
        <w:ind w:left="567"/>
        <w:rPr>
          <w:rFonts w:eastAsia="Times New Roman" w:cstheme="minorHAnsi"/>
          <w:bCs/>
          <w:lang w:eastAsia="en-GB"/>
        </w:rPr>
      </w:pPr>
      <w:r w:rsidRPr="00C9410C">
        <w:rPr>
          <w:rFonts w:eastAsia="Times New Roman" w:cstheme="minorHAnsi"/>
          <w:bCs/>
          <w:lang w:eastAsia="en-GB"/>
        </w:rPr>
        <w:t xml:space="preserve">payments or benefits </w:t>
      </w:r>
      <w:r w:rsidR="00B17552">
        <w:rPr>
          <w:rFonts w:eastAsia="Times New Roman" w:cstheme="minorHAnsi"/>
          <w:bCs/>
          <w:lang w:eastAsia="en-GB"/>
        </w:rPr>
        <w:t>that are</w:t>
      </w:r>
      <w:r w:rsidRPr="00C9410C">
        <w:rPr>
          <w:rFonts w:eastAsia="Times New Roman" w:cstheme="minorHAnsi"/>
          <w:bCs/>
          <w:lang w:eastAsia="en-GB"/>
        </w:rPr>
        <w:t xml:space="preserve"> pensionable emoluments</w:t>
      </w:r>
      <w:r w:rsidR="00AE02AF">
        <w:rPr>
          <w:rFonts w:eastAsia="Times New Roman" w:cstheme="minorHAnsi"/>
          <w:bCs/>
          <w:lang w:eastAsia="en-GB"/>
        </w:rPr>
        <w:t>;</w:t>
      </w:r>
      <w:r w:rsidRPr="00C9410C">
        <w:rPr>
          <w:rFonts w:eastAsia="Times New Roman" w:cstheme="minorHAnsi"/>
          <w:bCs/>
          <w:lang w:eastAsia="en-GB"/>
        </w:rPr>
        <w:t xml:space="preserve"> or  </w:t>
      </w:r>
    </w:p>
    <w:p w14:paraId="745D1B70" w14:textId="58E76F51" w:rsidR="00C9410C" w:rsidRPr="00C9410C" w:rsidRDefault="00C9410C" w:rsidP="00C9410C">
      <w:pPr>
        <w:numPr>
          <w:ilvl w:val="0"/>
          <w:numId w:val="16"/>
        </w:numPr>
        <w:tabs>
          <w:tab w:val="clear" w:pos="720"/>
          <w:tab w:val="num" w:pos="567"/>
        </w:tabs>
        <w:autoSpaceDE w:val="0"/>
        <w:autoSpaceDN w:val="0"/>
        <w:adjustRightInd w:val="0"/>
        <w:spacing w:after="0" w:line="240" w:lineRule="auto"/>
        <w:ind w:left="567" w:hanging="567"/>
        <w:rPr>
          <w:rFonts w:eastAsia="Times New Roman" w:cstheme="minorHAnsi"/>
          <w:bCs/>
          <w:lang w:eastAsia="en-GB"/>
        </w:rPr>
      </w:pPr>
      <w:r w:rsidRPr="00C9410C">
        <w:rPr>
          <w:rFonts w:eastAsia="Times New Roman" w:cstheme="minorHAnsi"/>
          <w:bCs/>
          <w:lang w:eastAsia="en-GB"/>
        </w:rPr>
        <w:t xml:space="preserve">Because the rate at which </w:t>
      </w:r>
      <w:r w:rsidR="00FE5BBB">
        <w:rPr>
          <w:rFonts w:eastAsia="Times New Roman" w:cstheme="minorHAnsi"/>
          <w:bCs/>
          <w:lang w:eastAsia="en-GB"/>
        </w:rPr>
        <w:t>you may increase</w:t>
      </w:r>
      <w:r w:rsidR="00824D14">
        <w:rPr>
          <w:rFonts w:eastAsia="Times New Roman" w:cstheme="minorHAnsi"/>
          <w:bCs/>
          <w:lang w:eastAsia="en-GB"/>
        </w:rPr>
        <w:t xml:space="preserve"> </w:t>
      </w:r>
      <w:r w:rsidRPr="00C9410C">
        <w:rPr>
          <w:rFonts w:eastAsia="Times New Roman" w:cstheme="minorHAnsi"/>
          <w:bCs/>
          <w:lang w:eastAsia="en-GB"/>
        </w:rPr>
        <w:t>the members pay is restricted that it</w:t>
      </w:r>
      <w:r w:rsidR="006719E4">
        <w:rPr>
          <w:rFonts w:eastAsia="Times New Roman" w:cstheme="minorHAnsi"/>
          <w:bCs/>
          <w:lang w:eastAsia="en-GB"/>
        </w:rPr>
        <w:t>’</w:t>
      </w:r>
      <w:r w:rsidRPr="00C9410C">
        <w:rPr>
          <w:rFonts w:eastAsia="Times New Roman" w:cstheme="minorHAnsi"/>
          <w:bCs/>
          <w:lang w:eastAsia="en-GB"/>
        </w:rPr>
        <w:t xml:space="preserve">s likely </w:t>
      </w:r>
      <w:r w:rsidR="00BE775E">
        <w:rPr>
          <w:rFonts w:eastAsia="Times New Roman" w:cstheme="minorHAnsi"/>
          <w:bCs/>
          <w:lang w:eastAsia="en-GB"/>
        </w:rPr>
        <w:t>their</w:t>
      </w:r>
      <w:r w:rsidRPr="00C9410C">
        <w:rPr>
          <w:rFonts w:eastAsia="Times New Roman" w:cstheme="minorHAnsi"/>
          <w:bCs/>
          <w:lang w:eastAsia="en-GB"/>
        </w:rPr>
        <w:t xml:space="preserve"> pension will be adversely affected,    </w:t>
      </w:r>
    </w:p>
    <w:p w14:paraId="108E1E52" w14:textId="77777777" w:rsidR="00C9410C" w:rsidRDefault="00C9410C" w:rsidP="00C9410C">
      <w:pPr>
        <w:autoSpaceDE w:val="0"/>
        <w:autoSpaceDN w:val="0"/>
        <w:adjustRightInd w:val="0"/>
        <w:spacing w:after="0" w:line="240" w:lineRule="auto"/>
        <w:rPr>
          <w:rFonts w:eastAsia="Times New Roman" w:cstheme="minorHAnsi"/>
          <w:bCs/>
          <w:lang w:eastAsia="en-GB"/>
        </w:rPr>
      </w:pPr>
    </w:p>
    <w:p w14:paraId="32F28F6D" w14:textId="00FFCA78" w:rsidR="00C9410C" w:rsidRPr="00C9410C" w:rsidRDefault="00C9410C" w:rsidP="00C9410C">
      <w:pPr>
        <w:autoSpaceDE w:val="0"/>
        <w:autoSpaceDN w:val="0"/>
        <w:adjustRightInd w:val="0"/>
        <w:spacing w:after="0" w:line="240" w:lineRule="auto"/>
        <w:rPr>
          <w:rFonts w:eastAsia="Times New Roman" w:cstheme="minorHAnsi"/>
          <w:bCs/>
          <w:lang w:eastAsia="en-GB"/>
        </w:rPr>
      </w:pPr>
      <w:r>
        <w:rPr>
          <w:rFonts w:eastAsia="Times New Roman" w:cstheme="minorHAnsi"/>
          <w:bCs/>
          <w:lang w:eastAsia="en-GB"/>
        </w:rPr>
        <w:t>T</w:t>
      </w:r>
      <w:r w:rsidRPr="00C9410C">
        <w:rPr>
          <w:rFonts w:eastAsia="Times New Roman" w:cstheme="minorHAnsi"/>
          <w:bCs/>
          <w:lang w:eastAsia="en-GB"/>
        </w:rPr>
        <w:t>he reduction </w:t>
      </w:r>
      <w:r w:rsidRPr="00C9410C">
        <w:rPr>
          <w:rFonts w:eastAsia="Times New Roman" w:cstheme="minorHAnsi"/>
          <w:b/>
          <w:bCs/>
          <w:lang w:eastAsia="en-GB"/>
        </w:rPr>
        <w:t>must not</w:t>
      </w:r>
      <w:r w:rsidRPr="00C9410C">
        <w:rPr>
          <w:rFonts w:eastAsia="Times New Roman" w:cstheme="minorHAnsi"/>
          <w:bCs/>
          <w:lang w:eastAsia="en-GB"/>
        </w:rPr>
        <w:t> be following a temporary increase to pensionable pay or after taking ‘flexible retirement’</w:t>
      </w:r>
      <w:r w:rsidR="00530070">
        <w:rPr>
          <w:rFonts w:eastAsia="Times New Roman" w:cstheme="minorHAnsi"/>
          <w:bCs/>
          <w:lang w:eastAsia="en-GB"/>
        </w:rPr>
        <w:t>.</w:t>
      </w:r>
      <w:r w:rsidRPr="00C9410C">
        <w:rPr>
          <w:rFonts w:eastAsia="Times New Roman" w:cstheme="minorHAnsi"/>
          <w:bCs/>
          <w:lang w:eastAsia="en-GB"/>
        </w:rPr>
        <w:t> </w:t>
      </w:r>
    </w:p>
    <w:p w14:paraId="327FA5B1" w14:textId="77777777" w:rsidR="00C9410C" w:rsidRPr="00C9410C" w:rsidRDefault="00C9410C" w:rsidP="00C9410C">
      <w:pPr>
        <w:autoSpaceDE w:val="0"/>
        <w:autoSpaceDN w:val="0"/>
        <w:adjustRightInd w:val="0"/>
        <w:spacing w:after="0" w:line="240" w:lineRule="auto"/>
        <w:rPr>
          <w:rFonts w:cstheme="minorHAnsi"/>
          <w:color w:val="000000"/>
        </w:rPr>
      </w:pPr>
    </w:p>
    <w:p w14:paraId="66044812" w14:textId="72508C21" w:rsidR="00C9410C" w:rsidRDefault="0071640A" w:rsidP="00C9410C">
      <w:pPr>
        <w:autoSpaceDE w:val="0"/>
        <w:autoSpaceDN w:val="0"/>
        <w:adjustRightInd w:val="0"/>
        <w:spacing w:after="0" w:line="240" w:lineRule="auto"/>
        <w:rPr>
          <w:rFonts w:cstheme="minorHAnsi"/>
          <w:color w:val="000000"/>
        </w:rPr>
      </w:pPr>
      <w:r>
        <w:rPr>
          <w:rFonts w:cstheme="minorHAnsi"/>
          <w:color w:val="000000"/>
        </w:rPr>
        <w:t xml:space="preserve">Once </w:t>
      </w:r>
      <w:r w:rsidR="00AE3C3F">
        <w:rPr>
          <w:rFonts w:cstheme="minorHAnsi"/>
          <w:color w:val="000000"/>
        </w:rPr>
        <w:t>you’ve approved</w:t>
      </w:r>
      <w:r w:rsidR="00DA1961">
        <w:rPr>
          <w:rFonts w:cstheme="minorHAnsi"/>
          <w:color w:val="000000"/>
        </w:rPr>
        <w:t xml:space="preserve"> </w:t>
      </w:r>
      <w:r w:rsidR="00AA3052">
        <w:rPr>
          <w:rFonts w:cstheme="minorHAnsi"/>
          <w:color w:val="000000"/>
        </w:rPr>
        <w:t>the application</w:t>
      </w:r>
      <w:r w:rsidR="00AE3C3F">
        <w:rPr>
          <w:rFonts w:cstheme="minorHAnsi"/>
          <w:color w:val="000000"/>
        </w:rPr>
        <w:t>,</w:t>
      </w:r>
      <w:r w:rsidR="00C9410C" w:rsidRPr="00C9410C">
        <w:rPr>
          <w:rFonts w:cstheme="minorHAnsi"/>
          <w:color w:val="000000"/>
        </w:rPr>
        <w:t xml:space="preserve"> </w:t>
      </w:r>
      <w:r w:rsidR="005E1FBA">
        <w:rPr>
          <w:rFonts w:cstheme="minorHAnsi"/>
          <w:color w:val="000000"/>
        </w:rPr>
        <w:t>we</w:t>
      </w:r>
      <w:r>
        <w:rPr>
          <w:rFonts w:cstheme="minorHAnsi"/>
          <w:color w:val="000000"/>
        </w:rPr>
        <w:t>’ll</w:t>
      </w:r>
      <w:r w:rsidR="005E1FBA">
        <w:rPr>
          <w:rFonts w:cstheme="minorHAnsi"/>
          <w:color w:val="000000"/>
        </w:rPr>
        <w:t xml:space="preserve"> </w:t>
      </w:r>
      <w:r w:rsidR="00727684">
        <w:rPr>
          <w:rFonts w:cstheme="minorHAnsi"/>
          <w:color w:val="000000"/>
        </w:rPr>
        <w:t>work out</w:t>
      </w:r>
      <w:r w:rsidR="00C9410C" w:rsidRPr="00C9410C">
        <w:rPr>
          <w:rFonts w:cstheme="minorHAnsi"/>
          <w:color w:val="000000"/>
        </w:rPr>
        <w:t xml:space="preserve"> the pension built up before 1 April 2014</w:t>
      </w:r>
      <w:r>
        <w:rPr>
          <w:rFonts w:cstheme="minorHAnsi"/>
          <w:color w:val="000000"/>
        </w:rPr>
        <w:t>.</w:t>
      </w:r>
      <w:r w:rsidR="00C9410C" w:rsidRPr="00C9410C">
        <w:rPr>
          <w:rFonts w:cstheme="minorHAnsi"/>
          <w:color w:val="000000"/>
        </w:rPr>
        <w:t xml:space="preserve"> </w:t>
      </w:r>
      <w:r w:rsidR="00F74212">
        <w:rPr>
          <w:rFonts w:cstheme="minorHAnsi"/>
          <w:color w:val="000000"/>
        </w:rPr>
        <w:t>W</w:t>
      </w:r>
      <w:r w:rsidR="00C9410C" w:rsidRPr="00C9410C">
        <w:rPr>
          <w:rFonts w:cstheme="minorHAnsi"/>
          <w:color w:val="000000"/>
        </w:rPr>
        <w:t>e</w:t>
      </w:r>
      <w:r w:rsidR="00AE6DD1">
        <w:rPr>
          <w:rFonts w:cstheme="minorHAnsi"/>
          <w:color w:val="000000"/>
        </w:rPr>
        <w:t>’</w:t>
      </w:r>
      <w:r w:rsidR="00C9410C" w:rsidRPr="00C9410C">
        <w:rPr>
          <w:rFonts w:cstheme="minorHAnsi"/>
          <w:color w:val="000000"/>
        </w:rPr>
        <w:t xml:space="preserve">ll look back at the last 13 years of pay (to the date </w:t>
      </w:r>
      <w:r w:rsidR="00AE6DD1">
        <w:rPr>
          <w:rFonts w:cstheme="minorHAnsi"/>
          <w:color w:val="000000"/>
        </w:rPr>
        <w:t>they left</w:t>
      </w:r>
      <w:r w:rsidR="00C9410C" w:rsidRPr="00C9410C">
        <w:rPr>
          <w:rFonts w:cstheme="minorHAnsi"/>
          <w:color w:val="000000"/>
        </w:rPr>
        <w:t>) and use the best average of any three consecutive years, ending on 31 March.</w:t>
      </w:r>
    </w:p>
    <w:p w14:paraId="6D662C40" w14:textId="0D13E3A8" w:rsidR="00C9410C" w:rsidRDefault="00C9410C" w:rsidP="00C9410C">
      <w:pPr>
        <w:autoSpaceDE w:val="0"/>
        <w:autoSpaceDN w:val="0"/>
        <w:adjustRightInd w:val="0"/>
        <w:spacing w:after="0" w:line="240" w:lineRule="auto"/>
        <w:rPr>
          <w:rFonts w:eastAsia="Times New Roman" w:cstheme="minorHAnsi"/>
          <w:bCs/>
          <w:lang w:eastAsia="en-GB"/>
        </w:rPr>
      </w:pPr>
    </w:p>
    <w:p w14:paraId="2DF5BFBF" w14:textId="613E49E6" w:rsidR="00C9410C" w:rsidRPr="00496A0C" w:rsidRDefault="00C9410C" w:rsidP="000C572F">
      <w:pPr>
        <w:pStyle w:val="Heading2"/>
        <w:rPr>
          <w:rFonts w:eastAsia="Times New Roman"/>
          <w:lang w:eastAsia="en-GB"/>
        </w:rPr>
      </w:pPr>
      <w:bookmarkStart w:id="40" w:name="_Toc146094219"/>
      <w:r w:rsidRPr="00496A0C">
        <w:rPr>
          <w:rFonts w:eastAsia="Times New Roman"/>
          <w:lang w:eastAsia="en-GB"/>
        </w:rPr>
        <w:t xml:space="preserve">Pension </w:t>
      </w:r>
      <w:r w:rsidR="00AE6DD1">
        <w:rPr>
          <w:rFonts w:eastAsia="Times New Roman"/>
          <w:lang w:eastAsia="en-GB"/>
        </w:rPr>
        <w:t>s</w:t>
      </w:r>
      <w:r w:rsidRPr="00496A0C">
        <w:rPr>
          <w:rFonts w:eastAsia="Times New Roman"/>
          <w:lang w:eastAsia="en-GB"/>
        </w:rPr>
        <w:t>train cost</w:t>
      </w:r>
      <w:bookmarkEnd w:id="40"/>
    </w:p>
    <w:p w14:paraId="678D2B5C" w14:textId="115A94F0" w:rsidR="00C9410C" w:rsidRDefault="00C9410C" w:rsidP="00C9410C">
      <w:pPr>
        <w:autoSpaceDE w:val="0"/>
        <w:autoSpaceDN w:val="0"/>
        <w:adjustRightInd w:val="0"/>
        <w:spacing w:after="0" w:line="240" w:lineRule="auto"/>
        <w:rPr>
          <w:rFonts w:eastAsia="Times New Roman" w:cstheme="minorHAnsi"/>
          <w:bCs/>
          <w:lang w:eastAsia="en-GB"/>
        </w:rPr>
      </w:pPr>
      <w:r w:rsidRPr="00C9410C">
        <w:rPr>
          <w:rFonts w:eastAsia="Times New Roman" w:cstheme="minorHAnsi"/>
          <w:bCs/>
          <w:lang w:eastAsia="en-GB"/>
        </w:rPr>
        <w:t xml:space="preserve">The figure paid by the employer to </w:t>
      </w:r>
      <w:r w:rsidR="00640A28">
        <w:rPr>
          <w:rFonts w:eastAsia="Times New Roman" w:cstheme="minorHAnsi"/>
          <w:bCs/>
          <w:lang w:eastAsia="en-GB"/>
        </w:rPr>
        <w:t>us</w:t>
      </w:r>
      <w:r w:rsidRPr="00C9410C">
        <w:rPr>
          <w:rFonts w:eastAsia="Times New Roman" w:cstheme="minorHAnsi"/>
          <w:bCs/>
          <w:lang w:eastAsia="en-GB"/>
        </w:rPr>
        <w:t>, for not applying an actuarial reduction to a</w:t>
      </w:r>
      <w:r w:rsidR="00496A0C">
        <w:rPr>
          <w:rFonts w:eastAsia="Times New Roman" w:cstheme="minorHAnsi"/>
          <w:bCs/>
          <w:lang w:eastAsia="en-GB"/>
        </w:rPr>
        <w:t xml:space="preserve"> </w:t>
      </w:r>
      <w:r w:rsidRPr="00C9410C">
        <w:rPr>
          <w:rFonts w:eastAsia="Times New Roman" w:cstheme="minorHAnsi"/>
          <w:bCs/>
          <w:lang w:eastAsia="en-GB"/>
        </w:rPr>
        <w:t xml:space="preserve">pension. Usually when </w:t>
      </w:r>
      <w:r w:rsidR="00874CAF">
        <w:rPr>
          <w:rFonts w:eastAsia="Times New Roman" w:cstheme="minorHAnsi"/>
          <w:bCs/>
          <w:lang w:eastAsia="en-GB"/>
        </w:rPr>
        <w:t xml:space="preserve">you’ve made </w:t>
      </w:r>
      <w:r w:rsidRPr="00C9410C">
        <w:rPr>
          <w:rFonts w:eastAsia="Times New Roman" w:cstheme="minorHAnsi"/>
          <w:bCs/>
          <w:lang w:eastAsia="en-GB"/>
        </w:rPr>
        <w:t>an</w:t>
      </w:r>
      <w:r w:rsidR="00496A0C">
        <w:rPr>
          <w:rFonts w:eastAsia="Times New Roman" w:cstheme="minorHAnsi"/>
          <w:bCs/>
          <w:lang w:eastAsia="en-GB"/>
        </w:rPr>
        <w:t xml:space="preserve"> </w:t>
      </w:r>
      <w:r w:rsidRPr="00C9410C">
        <w:rPr>
          <w:rFonts w:eastAsia="Times New Roman" w:cstheme="minorHAnsi"/>
          <w:bCs/>
          <w:lang w:eastAsia="en-GB"/>
        </w:rPr>
        <w:t xml:space="preserve">employee redundant (see </w:t>
      </w:r>
      <w:r w:rsidR="00640A28">
        <w:rPr>
          <w:rFonts w:eastAsia="Times New Roman" w:cstheme="minorHAnsi"/>
          <w:bCs/>
          <w:lang w:eastAsia="en-GB"/>
        </w:rPr>
        <w:t>a</w:t>
      </w:r>
      <w:r w:rsidRPr="00C9410C">
        <w:rPr>
          <w:rFonts w:eastAsia="Times New Roman" w:cstheme="minorHAnsi"/>
          <w:bCs/>
          <w:lang w:eastAsia="en-GB"/>
        </w:rPr>
        <w:t xml:space="preserve">ctuarial </w:t>
      </w:r>
      <w:r w:rsidR="00640A28">
        <w:rPr>
          <w:rFonts w:eastAsia="Times New Roman" w:cstheme="minorHAnsi"/>
          <w:bCs/>
          <w:lang w:eastAsia="en-GB"/>
        </w:rPr>
        <w:t>r</w:t>
      </w:r>
      <w:r w:rsidRPr="00C9410C">
        <w:rPr>
          <w:rFonts w:eastAsia="Times New Roman" w:cstheme="minorHAnsi"/>
          <w:bCs/>
          <w:lang w:eastAsia="en-GB"/>
        </w:rPr>
        <w:t>eduction above).</w:t>
      </w:r>
    </w:p>
    <w:p w14:paraId="77F8F708" w14:textId="77777777" w:rsidR="00496A0C" w:rsidRPr="00C9410C" w:rsidRDefault="00496A0C" w:rsidP="00C9410C">
      <w:pPr>
        <w:autoSpaceDE w:val="0"/>
        <w:autoSpaceDN w:val="0"/>
        <w:adjustRightInd w:val="0"/>
        <w:spacing w:after="0" w:line="240" w:lineRule="auto"/>
        <w:rPr>
          <w:rFonts w:eastAsia="Times New Roman" w:cstheme="minorHAnsi"/>
          <w:bCs/>
          <w:lang w:eastAsia="en-GB"/>
        </w:rPr>
      </w:pPr>
    </w:p>
    <w:sectPr w:rsidR="00496A0C" w:rsidRPr="00C9410C" w:rsidSect="00AB73EB">
      <w:footerReference w:type="default" r:id="rId22"/>
      <w:pgSz w:w="11906" w:h="16838"/>
      <w:pgMar w:top="720" w:right="720" w:bottom="720"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33818" w14:textId="77777777" w:rsidR="00A712B9" w:rsidRDefault="00A712B9" w:rsidP="005A58D5">
      <w:pPr>
        <w:spacing w:after="0" w:line="240" w:lineRule="auto"/>
      </w:pPr>
      <w:r>
        <w:separator/>
      </w:r>
    </w:p>
  </w:endnote>
  <w:endnote w:type="continuationSeparator" w:id="0">
    <w:p w14:paraId="1A6E487A" w14:textId="77777777" w:rsidR="00A712B9" w:rsidRDefault="00A712B9" w:rsidP="005A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7BF97" w14:textId="752B38A4" w:rsidR="005A58D5" w:rsidRPr="005A58D5" w:rsidRDefault="005A58D5" w:rsidP="005A58D5">
    <w:pPr>
      <w:pStyle w:val="Footer"/>
      <w:tabs>
        <w:tab w:val="clear" w:pos="4513"/>
        <w:tab w:val="clear" w:pos="9026"/>
        <w:tab w:val="center" w:pos="5245"/>
        <w:tab w:val="right" w:pos="10466"/>
      </w:tabs>
      <w:rPr>
        <w:sz w:val="20"/>
        <w:szCs w:val="20"/>
      </w:rPr>
    </w:pPr>
    <w:r>
      <w:rPr>
        <w:sz w:val="20"/>
        <w:szCs w:val="20"/>
      </w:rPr>
      <w:tab/>
    </w:r>
    <w:r w:rsidRPr="005A58D5">
      <w:rPr>
        <w:sz w:val="20"/>
        <w:szCs w:val="20"/>
      </w:rPr>
      <w:fldChar w:fldCharType="begin"/>
    </w:r>
    <w:r w:rsidRPr="005A58D5">
      <w:rPr>
        <w:sz w:val="20"/>
        <w:szCs w:val="20"/>
      </w:rPr>
      <w:instrText xml:space="preserve"> PAGE   \* MERGEFORMAT </w:instrText>
    </w:r>
    <w:r w:rsidRPr="005A58D5">
      <w:rPr>
        <w:sz w:val="20"/>
        <w:szCs w:val="20"/>
      </w:rPr>
      <w:fldChar w:fldCharType="separate"/>
    </w:r>
    <w:r w:rsidRPr="005A58D5">
      <w:rPr>
        <w:noProof/>
        <w:sz w:val="20"/>
        <w:szCs w:val="20"/>
      </w:rPr>
      <w:t>1</w:t>
    </w:r>
    <w:r w:rsidRPr="005A58D5">
      <w:rPr>
        <w:noProof/>
        <w:sz w:val="20"/>
        <w:szCs w:val="20"/>
      </w:rPr>
      <w:fldChar w:fldCharType="end"/>
    </w:r>
    <w:r>
      <w:rPr>
        <w:noProof/>
        <w:sz w:val="20"/>
        <w:szCs w:val="20"/>
      </w:rPr>
      <w:tab/>
    </w:r>
    <w:r w:rsidR="00622F5C">
      <w:rPr>
        <w:noProof/>
        <w:sz w:val="20"/>
        <w:szCs w:val="20"/>
      </w:rPr>
      <w:t xml:space="preserve">July </w:t>
    </w:r>
    <w:r w:rsidR="00BD63C2">
      <w:rPr>
        <w:noProof/>
        <w:sz w:val="20"/>
        <w:szCs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9DCFB" w14:textId="77777777" w:rsidR="00A712B9" w:rsidRDefault="00A712B9" w:rsidP="005A58D5">
      <w:pPr>
        <w:spacing w:after="0" w:line="240" w:lineRule="auto"/>
      </w:pPr>
      <w:r>
        <w:separator/>
      </w:r>
    </w:p>
  </w:footnote>
  <w:footnote w:type="continuationSeparator" w:id="0">
    <w:p w14:paraId="7B36F9A4" w14:textId="77777777" w:rsidR="00A712B9" w:rsidRDefault="00A712B9" w:rsidP="005A58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1F8F454"/>
    <w:lvl w:ilvl="0">
      <w:start w:val="1"/>
      <w:numFmt w:val="decimal"/>
      <w:pStyle w:val="ListNumber2"/>
      <w:lvlText w:val="%1."/>
      <w:lvlJc w:val="left"/>
      <w:pPr>
        <w:tabs>
          <w:tab w:val="num" w:pos="8014"/>
        </w:tabs>
        <w:ind w:left="8014" w:hanging="360"/>
      </w:pPr>
    </w:lvl>
  </w:abstractNum>
  <w:abstractNum w:abstractNumId="1" w15:restartNumberingAfterBreak="0">
    <w:nsid w:val="FFFFFF88"/>
    <w:multiLevelType w:val="singleLevel"/>
    <w:tmpl w:val="A99AE264"/>
    <w:lvl w:ilvl="0">
      <w:start w:val="1"/>
      <w:numFmt w:val="decimal"/>
      <w:pStyle w:val="ListNumber"/>
      <w:lvlText w:val="%1."/>
      <w:lvlJc w:val="left"/>
      <w:pPr>
        <w:tabs>
          <w:tab w:val="num" w:pos="360"/>
        </w:tabs>
        <w:ind w:left="360" w:hanging="360"/>
      </w:pPr>
      <w:rPr>
        <w:rFonts w:hint="default"/>
      </w:rPr>
    </w:lvl>
  </w:abstractNum>
  <w:abstractNum w:abstractNumId="2" w15:restartNumberingAfterBreak="0">
    <w:nsid w:val="FFFFFF89"/>
    <w:multiLevelType w:val="singleLevel"/>
    <w:tmpl w:val="3326C79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FA2C2D"/>
    <w:multiLevelType w:val="hybridMultilevel"/>
    <w:tmpl w:val="EFBA6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873134"/>
    <w:multiLevelType w:val="hybridMultilevel"/>
    <w:tmpl w:val="B2CA7D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E711E"/>
    <w:multiLevelType w:val="hybridMultilevel"/>
    <w:tmpl w:val="D0BA0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8783F"/>
    <w:multiLevelType w:val="hybridMultilevel"/>
    <w:tmpl w:val="C2BE8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9026A7"/>
    <w:multiLevelType w:val="hybridMultilevel"/>
    <w:tmpl w:val="2084EB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D0FD1"/>
    <w:multiLevelType w:val="hybridMultilevel"/>
    <w:tmpl w:val="D090D5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B33370"/>
    <w:multiLevelType w:val="hybridMultilevel"/>
    <w:tmpl w:val="0DD0279C"/>
    <w:lvl w:ilvl="0" w:tplc="7DF4643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DF0C78"/>
    <w:multiLevelType w:val="hybridMultilevel"/>
    <w:tmpl w:val="0A00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666190"/>
    <w:multiLevelType w:val="hybridMultilevel"/>
    <w:tmpl w:val="43989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8052C9"/>
    <w:multiLevelType w:val="hybridMultilevel"/>
    <w:tmpl w:val="6112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111BF5"/>
    <w:multiLevelType w:val="hybridMultilevel"/>
    <w:tmpl w:val="8D9E4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68741A"/>
    <w:multiLevelType w:val="hybridMultilevel"/>
    <w:tmpl w:val="DD4650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A57C06"/>
    <w:multiLevelType w:val="hybridMultilevel"/>
    <w:tmpl w:val="8FB49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0A0A06"/>
    <w:multiLevelType w:val="hybridMultilevel"/>
    <w:tmpl w:val="62FAA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EF22B5"/>
    <w:multiLevelType w:val="hybridMultilevel"/>
    <w:tmpl w:val="54162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762EB5"/>
    <w:multiLevelType w:val="hybridMultilevel"/>
    <w:tmpl w:val="3BA8E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A3469F"/>
    <w:multiLevelType w:val="hybridMultilevel"/>
    <w:tmpl w:val="E962E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7F07AF"/>
    <w:multiLevelType w:val="hybridMultilevel"/>
    <w:tmpl w:val="5E7E9A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2166BC"/>
    <w:multiLevelType w:val="hybridMultilevel"/>
    <w:tmpl w:val="1FD46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5B5AD8"/>
    <w:multiLevelType w:val="hybridMultilevel"/>
    <w:tmpl w:val="BAFAB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472E99"/>
    <w:multiLevelType w:val="hybridMultilevel"/>
    <w:tmpl w:val="EC10E5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4A28BE"/>
    <w:multiLevelType w:val="hybridMultilevel"/>
    <w:tmpl w:val="5DF629C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6D5E6A"/>
    <w:multiLevelType w:val="multilevel"/>
    <w:tmpl w:val="8D1CC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170A2"/>
    <w:multiLevelType w:val="hybridMultilevel"/>
    <w:tmpl w:val="8786B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700657"/>
    <w:multiLevelType w:val="hybridMultilevel"/>
    <w:tmpl w:val="B8983D3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695D63"/>
    <w:multiLevelType w:val="hybridMultilevel"/>
    <w:tmpl w:val="C0DC6A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600B0A"/>
    <w:multiLevelType w:val="hybridMultilevel"/>
    <w:tmpl w:val="47D63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6B7AAB"/>
    <w:multiLevelType w:val="hybridMultilevel"/>
    <w:tmpl w:val="A4A03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D56BB8"/>
    <w:multiLevelType w:val="hybridMultilevel"/>
    <w:tmpl w:val="75A8170A"/>
    <w:lvl w:ilvl="0" w:tplc="7DF46430">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D4B6FF5"/>
    <w:multiLevelType w:val="hybridMultilevel"/>
    <w:tmpl w:val="DBB2FA88"/>
    <w:lvl w:ilvl="0" w:tplc="7DF4643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B97300"/>
    <w:multiLevelType w:val="hybridMultilevel"/>
    <w:tmpl w:val="1C787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B51100"/>
    <w:multiLevelType w:val="hybridMultilevel"/>
    <w:tmpl w:val="A6BE4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5874514">
    <w:abstractNumId w:val="8"/>
  </w:num>
  <w:num w:numId="2" w16cid:durableId="495267047">
    <w:abstractNumId w:val="27"/>
  </w:num>
  <w:num w:numId="3" w16cid:durableId="1456025985">
    <w:abstractNumId w:val="29"/>
  </w:num>
  <w:num w:numId="4" w16cid:durableId="650064850">
    <w:abstractNumId w:val="19"/>
  </w:num>
  <w:num w:numId="5" w16cid:durableId="56635264">
    <w:abstractNumId w:val="12"/>
  </w:num>
  <w:num w:numId="6" w16cid:durableId="1878659641">
    <w:abstractNumId w:val="34"/>
  </w:num>
  <w:num w:numId="7" w16cid:durableId="2100175837">
    <w:abstractNumId w:val="21"/>
  </w:num>
  <w:num w:numId="8" w16cid:durableId="1779835498">
    <w:abstractNumId w:val="13"/>
  </w:num>
  <w:num w:numId="9" w16cid:durableId="1439326366">
    <w:abstractNumId w:val="26"/>
  </w:num>
  <w:num w:numId="10" w16cid:durableId="380521508">
    <w:abstractNumId w:val="10"/>
  </w:num>
  <w:num w:numId="11" w16cid:durableId="1612201942">
    <w:abstractNumId w:val="18"/>
  </w:num>
  <w:num w:numId="12" w16cid:durableId="523594487">
    <w:abstractNumId w:val="11"/>
  </w:num>
  <w:num w:numId="13" w16cid:durableId="1787581666">
    <w:abstractNumId w:val="5"/>
  </w:num>
  <w:num w:numId="14" w16cid:durableId="5775179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4744200">
    <w:abstractNumId w:val="7"/>
  </w:num>
  <w:num w:numId="16" w16cid:durableId="1728524849">
    <w:abstractNumId w:val="25"/>
  </w:num>
  <w:num w:numId="17" w16cid:durableId="608397306">
    <w:abstractNumId w:val="14"/>
  </w:num>
  <w:num w:numId="18" w16cid:durableId="175342889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629095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7869612">
    <w:abstractNumId w:val="2"/>
  </w:num>
  <w:num w:numId="21" w16cid:durableId="1133329321">
    <w:abstractNumId w:val="1"/>
  </w:num>
  <w:num w:numId="22" w16cid:durableId="1475297730">
    <w:abstractNumId w:val="0"/>
  </w:num>
  <w:num w:numId="23" w16cid:durableId="1241863695">
    <w:abstractNumId w:val="4"/>
  </w:num>
  <w:num w:numId="24" w16cid:durableId="869149461">
    <w:abstractNumId w:val="1"/>
    <w:lvlOverride w:ilvl="0">
      <w:startOverride w:val="1"/>
    </w:lvlOverride>
  </w:num>
  <w:num w:numId="25" w16cid:durableId="786391210">
    <w:abstractNumId w:val="1"/>
  </w:num>
  <w:num w:numId="26" w16cid:durableId="21633213">
    <w:abstractNumId w:val="1"/>
  </w:num>
  <w:num w:numId="27" w16cid:durableId="1473214082">
    <w:abstractNumId w:val="1"/>
  </w:num>
  <w:num w:numId="28" w16cid:durableId="1588034015">
    <w:abstractNumId w:val="1"/>
  </w:num>
  <w:num w:numId="29" w16cid:durableId="453257454">
    <w:abstractNumId w:val="30"/>
  </w:num>
  <w:num w:numId="30" w16cid:durableId="238752063">
    <w:abstractNumId w:val="32"/>
  </w:num>
  <w:num w:numId="31" w16cid:durableId="965770481">
    <w:abstractNumId w:val="31"/>
  </w:num>
  <w:num w:numId="32" w16cid:durableId="631667454">
    <w:abstractNumId w:val="9"/>
  </w:num>
  <w:num w:numId="33" w16cid:durableId="1420641456">
    <w:abstractNumId w:val="23"/>
  </w:num>
  <w:num w:numId="34" w16cid:durableId="2059157156">
    <w:abstractNumId w:val="17"/>
  </w:num>
  <w:num w:numId="35" w16cid:durableId="474491291">
    <w:abstractNumId w:val="16"/>
  </w:num>
  <w:num w:numId="36" w16cid:durableId="459804329">
    <w:abstractNumId w:val="6"/>
  </w:num>
  <w:num w:numId="37" w16cid:durableId="1292319110">
    <w:abstractNumId w:val="33"/>
  </w:num>
  <w:num w:numId="38" w16cid:durableId="1489202098">
    <w:abstractNumId w:val="22"/>
  </w:num>
  <w:num w:numId="39" w16cid:durableId="1626547664">
    <w:abstractNumId w:val="24"/>
  </w:num>
  <w:num w:numId="40" w16cid:durableId="1569732361">
    <w:abstractNumId w:val="3"/>
  </w:num>
  <w:num w:numId="41" w16cid:durableId="655497962">
    <w:abstractNumId w:val="15"/>
  </w:num>
  <w:num w:numId="42" w16cid:durableId="1467577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85C"/>
    <w:rsid w:val="00014D70"/>
    <w:rsid w:val="000170A9"/>
    <w:rsid w:val="00020E74"/>
    <w:rsid w:val="0003788C"/>
    <w:rsid w:val="00037D67"/>
    <w:rsid w:val="000421D5"/>
    <w:rsid w:val="000423C7"/>
    <w:rsid w:val="00042AB2"/>
    <w:rsid w:val="00042FFB"/>
    <w:rsid w:val="00056B9C"/>
    <w:rsid w:val="00061776"/>
    <w:rsid w:val="00062929"/>
    <w:rsid w:val="00067757"/>
    <w:rsid w:val="000713CE"/>
    <w:rsid w:val="00071A74"/>
    <w:rsid w:val="0007568C"/>
    <w:rsid w:val="00076CA6"/>
    <w:rsid w:val="00086616"/>
    <w:rsid w:val="00096AE7"/>
    <w:rsid w:val="000A21D3"/>
    <w:rsid w:val="000A2BCE"/>
    <w:rsid w:val="000A3BEA"/>
    <w:rsid w:val="000A5124"/>
    <w:rsid w:val="000A5B3A"/>
    <w:rsid w:val="000A6829"/>
    <w:rsid w:val="000B1625"/>
    <w:rsid w:val="000B57A8"/>
    <w:rsid w:val="000C572F"/>
    <w:rsid w:val="000D1E90"/>
    <w:rsid w:val="000D7AD0"/>
    <w:rsid w:val="000E224A"/>
    <w:rsid w:val="00105149"/>
    <w:rsid w:val="00107B5E"/>
    <w:rsid w:val="00121654"/>
    <w:rsid w:val="00125062"/>
    <w:rsid w:val="00133CFE"/>
    <w:rsid w:val="00134034"/>
    <w:rsid w:val="00134100"/>
    <w:rsid w:val="00135FB1"/>
    <w:rsid w:val="00136019"/>
    <w:rsid w:val="00137FF3"/>
    <w:rsid w:val="001426DB"/>
    <w:rsid w:val="00142F2D"/>
    <w:rsid w:val="001458BE"/>
    <w:rsid w:val="00147D0C"/>
    <w:rsid w:val="00150D25"/>
    <w:rsid w:val="00153713"/>
    <w:rsid w:val="00153BF0"/>
    <w:rsid w:val="0015670A"/>
    <w:rsid w:val="0015687F"/>
    <w:rsid w:val="00166FF1"/>
    <w:rsid w:val="00171D58"/>
    <w:rsid w:val="001770B3"/>
    <w:rsid w:val="00181A90"/>
    <w:rsid w:val="00182F78"/>
    <w:rsid w:val="00183A5B"/>
    <w:rsid w:val="001858AD"/>
    <w:rsid w:val="001A2DCE"/>
    <w:rsid w:val="001A5F3F"/>
    <w:rsid w:val="001B10BC"/>
    <w:rsid w:val="001B7E0F"/>
    <w:rsid w:val="001C4B03"/>
    <w:rsid w:val="001D026E"/>
    <w:rsid w:val="001D307C"/>
    <w:rsid w:val="001E1896"/>
    <w:rsid w:val="001E2F81"/>
    <w:rsid w:val="001E5049"/>
    <w:rsid w:val="001E585C"/>
    <w:rsid w:val="001F2C63"/>
    <w:rsid w:val="00207481"/>
    <w:rsid w:val="00211A8F"/>
    <w:rsid w:val="00215954"/>
    <w:rsid w:val="00223340"/>
    <w:rsid w:val="00227F9E"/>
    <w:rsid w:val="0023367A"/>
    <w:rsid w:val="00241747"/>
    <w:rsid w:val="00241C6D"/>
    <w:rsid w:val="00241EF3"/>
    <w:rsid w:val="00242D4D"/>
    <w:rsid w:val="0024382D"/>
    <w:rsid w:val="00244131"/>
    <w:rsid w:val="00245465"/>
    <w:rsid w:val="00245BF2"/>
    <w:rsid w:val="00247AE3"/>
    <w:rsid w:val="00251A78"/>
    <w:rsid w:val="0026172B"/>
    <w:rsid w:val="002619BF"/>
    <w:rsid w:val="00262E74"/>
    <w:rsid w:val="00264FD3"/>
    <w:rsid w:val="0026765A"/>
    <w:rsid w:val="00272219"/>
    <w:rsid w:val="002727B5"/>
    <w:rsid w:val="00272C01"/>
    <w:rsid w:val="0027420C"/>
    <w:rsid w:val="00284598"/>
    <w:rsid w:val="002B2BFC"/>
    <w:rsid w:val="002B425C"/>
    <w:rsid w:val="002B662F"/>
    <w:rsid w:val="002B7F28"/>
    <w:rsid w:val="002C4593"/>
    <w:rsid w:val="002D5207"/>
    <w:rsid w:val="002D61FD"/>
    <w:rsid w:val="002E0FE9"/>
    <w:rsid w:val="002E1995"/>
    <w:rsid w:val="002F2F20"/>
    <w:rsid w:val="002F456E"/>
    <w:rsid w:val="00300C06"/>
    <w:rsid w:val="00300E72"/>
    <w:rsid w:val="0030766A"/>
    <w:rsid w:val="00311629"/>
    <w:rsid w:val="003121CD"/>
    <w:rsid w:val="0031338A"/>
    <w:rsid w:val="00316BF0"/>
    <w:rsid w:val="00317722"/>
    <w:rsid w:val="0032073D"/>
    <w:rsid w:val="003214D6"/>
    <w:rsid w:val="00327D11"/>
    <w:rsid w:val="0033050F"/>
    <w:rsid w:val="00334588"/>
    <w:rsid w:val="00337BC0"/>
    <w:rsid w:val="00354755"/>
    <w:rsid w:val="00356078"/>
    <w:rsid w:val="003634A6"/>
    <w:rsid w:val="0036725F"/>
    <w:rsid w:val="003730D7"/>
    <w:rsid w:val="00374DBD"/>
    <w:rsid w:val="00395018"/>
    <w:rsid w:val="00396658"/>
    <w:rsid w:val="003A4187"/>
    <w:rsid w:val="003B2E04"/>
    <w:rsid w:val="003B509C"/>
    <w:rsid w:val="003C28F4"/>
    <w:rsid w:val="003C40C5"/>
    <w:rsid w:val="003C6E26"/>
    <w:rsid w:val="003C7ABD"/>
    <w:rsid w:val="003D059C"/>
    <w:rsid w:val="003D1A38"/>
    <w:rsid w:val="003E21BB"/>
    <w:rsid w:val="003E4B0F"/>
    <w:rsid w:val="003E52C6"/>
    <w:rsid w:val="003E5B79"/>
    <w:rsid w:val="003F740D"/>
    <w:rsid w:val="0040546B"/>
    <w:rsid w:val="00415203"/>
    <w:rsid w:val="00415869"/>
    <w:rsid w:val="00434C17"/>
    <w:rsid w:val="00436A1D"/>
    <w:rsid w:val="004378E9"/>
    <w:rsid w:val="004417DE"/>
    <w:rsid w:val="00442DBD"/>
    <w:rsid w:val="004432C8"/>
    <w:rsid w:val="00445CBF"/>
    <w:rsid w:val="004546E5"/>
    <w:rsid w:val="00461E35"/>
    <w:rsid w:val="00465FA6"/>
    <w:rsid w:val="00467016"/>
    <w:rsid w:val="00470FA3"/>
    <w:rsid w:val="00471EF5"/>
    <w:rsid w:val="00472171"/>
    <w:rsid w:val="00474F32"/>
    <w:rsid w:val="00475BB7"/>
    <w:rsid w:val="004806F8"/>
    <w:rsid w:val="00481DB3"/>
    <w:rsid w:val="004848A0"/>
    <w:rsid w:val="00484ACC"/>
    <w:rsid w:val="00485E3E"/>
    <w:rsid w:val="00494674"/>
    <w:rsid w:val="00496A0C"/>
    <w:rsid w:val="00497973"/>
    <w:rsid w:val="004B2FCF"/>
    <w:rsid w:val="004B3DDB"/>
    <w:rsid w:val="004C4312"/>
    <w:rsid w:val="004C70FB"/>
    <w:rsid w:val="004E1B37"/>
    <w:rsid w:val="004E290B"/>
    <w:rsid w:val="004E42D1"/>
    <w:rsid w:val="004F0B13"/>
    <w:rsid w:val="004F510E"/>
    <w:rsid w:val="005058C0"/>
    <w:rsid w:val="00511556"/>
    <w:rsid w:val="00511759"/>
    <w:rsid w:val="00516319"/>
    <w:rsid w:val="00521E60"/>
    <w:rsid w:val="0052378B"/>
    <w:rsid w:val="00524DF0"/>
    <w:rsid w:val="00525D53"/>
    <w:rsid w:val="00526ACA"/>
    <w:rsid w:val="00530070"/>
    <w:rsid w:val="00531276"/>
    <w:rsid w:val="005314F5"/>
    <w:rsid w:val="005340A5"/>
    <w:rsid w:val="00536649"/>
    <w:rsid w:val="0053778C"/>
    <w:rsid w:val="00553195"/>
    <w:rsid w:val="00554441"/>
    <w:rsid w:val="00555069"/>
    <w:rsid w:val="005618C9"/>
    <w:rsid w:val="00561B8E"/>
    <w:rsid w:val="005636F6"/>
    <w:rsid w:val="00565CD8"/>
    <w:rsid w:val="00566616"/>
    <w:rsid w:val="0057048D"/>
    <w:rsid w:val="0057219E"/>
    <w:rsid w:val="00572C85"/>
    <w:rsid w:val="00573FDC"/>
    <w:rsid w:val="00576202"/>
    <w:rsid w:val="0058013E"/>
    <w:rsid w:val="00583D61"/>
    <w:rsid w:val="00585521"/>
    <w:rsid w:val="005865C6"/>
    <w:rsid w:val="00590A17"/>
    <w:rsid w:val="00594560"/>
    <w:rsid w:val="00595923"/>
    <w:rsid w:val="00596316"/>
    <w:rsid w:val="005A13BC"/>
    <w:rsid w:val="005A5225"/>
    <w:rsid w:val="005A58D5"/>
    <w:rsid w:val="005B26C8"/>
    <w:rsid w:val="005C6887"/>
    <w:rsid w:val="005D1A6D"/>
    <w:rsid w:val="005D6239"/>
    <w:rsid w:val="005D632E"/>
    <w:rsid w:val="005E1FBA"/>
    <w:rsid w:val="005E3DCD"/>
    <w:rsid w:val="005E4D7A"/>
    <w:rsid w:val="005E6FCB"/>
    <w:rsid w:val="005F3EC2"/>
    <w:rsid w:val="00607B88"/>
    <w:rsid w:val="00613E5A"/>
    <w:rsid w:val="0061468D"/>
    <w:rsid w:val="006170C2"/>
    <w:rsid w:val="00617CB1"/>
    <w:rsid w:val="00620375"/>
    <w:rsid w:val="0062039D"/>
    <w:rsid w:val="006218CF"/>
    <w:rsid w:val="00622825"/>
    <w:rsid w:val="00622B1D"/>
    <w:rsid w:val="00622F5C"/>
    <w:rsid w:val="00627990"/>
    <w:rsid w:val="0063448E"/>
    <w:rsid w:val="00635500"/>
    <w:rsid w:val="0063589D"/>
    <w:rsid w:val="00640A28"/>
    <w:rsid w:val="00640DD4"/>
    <w:rsid w:val="006524ED"/>
    <w:rsid w:val="00653427"/>
    <w:rsid w:val="00657098"/>
    <w:rsid w:val="00663206"/>
    <w:rsid w:val="00664F80"/>
    <w:rsid w:val="00666309"/>
    <w:rsid w:val="00671895"/>
    <w:rsid w:val="006719E4"/>
    <w:rsid w:val="00677E26"/>
    <w:rsid w:val="00681913"/>
    <w:rsid w:val="00686B28"/>
    <w:rsid w:val="00687DDC"/>
    <w:rsid w:val="0069075B"/>
    <w:rsid w:val="006913B5"/>
    <w:rsid w:val="00693403"/>
    <w:rsid w:val="006A3819"/>
    <w:rsid w:val="006A3F6D"/>
    <w:rsid w:val="006A4A4D"/>
    <w:rsid w:val="006A5122"/>
    <w:rsid w:val="006A58DE"/>
    <w:rsid w:val="006B24ED"/>
    <w:rsid w:val="006C37A7"/>
    <w:rsid w:val="006C67F9"/>
    <w:rsid w:val="006D0626"/>
    <w:rsid w:val="006D3CED"/>
    <w:rsid w:val="006D774B"/>
    <w:rsid w:val="006E0E21"/>
    <w:rsid w:val="006E5400"/>
    <w:rsid w:val="006E55B9"/>
    <w:rsid w:val="006E6AA4"/>
    <w:rsid w:val="006E7B17"/>
    <w:rsid w:val="006F4EBC"/>
    <w:rsid w:val="00701584"/>
    <w:rsid w:val="00701961"/>
    <w:rsid w:val="0070522D"/>
    <w:rsid w:val="00706F17"/>
    <w:rsid w:val="0071253D"/>
    <w:rsid w:val="0071640A"/>
    <w:rsid w:val="00717D21"/>
    <w:rsid w:val="00721B49"/>
    <w:rsid w:val="00722309"/>
    <w:rsid w:val="00723011"/>
    <w:rsid w:val="00724EF8"/>
    <w:rsid w:val="00725A94"/>
    <w:rsid w:val="0072664C"/>
    <w:rsid w:val="00727684"/>
    <w:rsid w:val="00730A80"/>
    <w:rsid w:val="00730EAE"/>
    <w:rsid w:val="00732BA8"/>
    <w:rsid w:val="007353B7"/>
    <w:rsid w:val="00735438"/>
    <w:rsid w:val="00740015"/>
    <w:rsid w:val="00742225"/>
    <w:rsid w:val="00745346"/>
    <w:rsid w:val="0075392B"/>
    <w:rsid w:val="00761B2D"/>
    <w:rsid w:val="0076260B"/>
    <w:rsid w:val="00762969"/>
    <w:rsid w:val="00762CFF"/>
    <w:rsid w:val="007655AE"/>
    <w:rsid w:val="0076609F"/>
    <w:rsid w:val="007675C3"/>
    <w:rsid w:val="00773EF5"/>
    <w:rsid w:val="00774225"/>
    <w:rsid w:val="007742C0"/>
    <w:rsid w:val="0077438B"/>
    <w:rsid w:val="00775E7C"/>
    <w:rsid w:val="0078368F"/>
    <w:rsid w:val="007918C9"/>
    <w:rsid w:val="00791A4C"/>
    <w:rsid w:val="0079324E"/>
    <w:rsid w:val="007A0ED1"/>
    <w:rsid w:val="007A1094"/>
    <w:rsid w:val="007B0D3A"/>
    <w:rsid w:val="007B33E1"/>
    <w:rsid w:val="007C256D"/>
    <w:rsid w:val="007D2997"/>
    <w:rsid w:val="007D2BB9"/>
    <w:rsid w:val="007D4016"/>
    <w:rsid w:val="007D4E75"/>
    <w:rsid w:val="007D6BA5"/>
    <w:rsid w:val="007E2E9F"/>
    <w:rsid w:val="007E7344"/>
    <w:rsid w:val="007F1D0E"/>
    <w:rsid w:val="00802331"/>
    <w:rsid w:val="00805754"/>
    <w:rsid w:val="0081168D"/>
    <w:rsid w:val="00812D1E"/>
    <w:rsid w:val="008147D4"/>
    <w:rsid w:val="00814F4D"/>
    <w:rsid w:val="00815227"/>
    <w:rsid w:val="00815668"/>
    <w:rsid w:val="008217B1"/>
    <w:rsid w:val="00822215"/>
    <w:rsid w:val="0082337F"/>
    <w:rsid w:val="00824D14"/>
    <w:rsid w:val="00836EF9"/>
    <w:rsid w:val="00841AD4"/>
    <w:rsid w:val="00842FC0"/>
    <w:rsid w:val="0084618F"/>
    <w:rsid w:val="00850ECF"/>
    <w:rsid w:val="0085348B"/>
    <w:rsid w:val="0085725E"/>
    <w:rsid w:val="00857ECA"/>
    <w:rsid w:val="008645C2"/>
    <w:rsid w:val="008648D3"/>
    <w:rsid w:val="00864AC8"/>
    <w:rsid w:val="00864DF5"/>
    <w:rsid w:val="008675A3"/>
    <w:rsid w:val="00874CAF"/>
    <w:rsid w:val="0087571B"/>
    <w:rsid w:val="0087673C"/>
    <w:rsid w:val="0088259F"/>
    <w:rsid w:val="00885FC5"/>
    <w:rsid w:val="0088745D"/>
    <w:rsid w:val="00887728"/>
    <w:rsid w:val="0089403F"/>
    <w:rsid w:val="0089520A"/>
    <w:rsid w:val="008A00A1"/>
    <w:rsid w:val="008A3ABF"/>
    <w:rsid w:val="008A5988"/>
    <w:rsid w:val="008B1A33"/>
    <w:rsid w:val="008B36E3"/>
    <w:rsid w:val="008B78AF"/>
    <w:rsid w:val="008C0A21"/>
    <w:rsid w:val="008C267B"/>
    <w:rsid w:val="008C7F7E"/>
    <w:rsid w:val="008E056F"/>
    <w:rsid w:val="008E1557"/>
    <w:rsid w:val="008E28FC"/>
    <w:rsid w:val="008F0596"/>
    <w:rsid w:val="008F6137"/>
    <w:rsid w:val="008F69DB"/>
    <w:rsid w:val="00900140"/>
    <w:rsid w:val="00900C2A"/>
    <w:rsid w:val="00910434"/>
    <w:rsid w:val="0091365E"/>
    <w:rsid w:val="009166A0"/>
    <w:rsid w:val="009202C1"/>
    <w:rsid w:val="00924AB6"/>
    <w:rsid w:val="00925D7C"/>
    <w:rsid w:val="00931922"/>
    <w:rsid w:val="00934719"/>
    <w:rsid w:val="00935AD8"/>
    <w:rsid w:val="00941818"/>
    <w:rsid w:val="00941E56"/>
    <w:rsid w:val="009426C5"/>
    <w:rsid w:val="00943B7E"/>
    <w:rsid w:val="00946AFD"/>
    <w:rsid w:val="00946BF7"/>
    <w:rsid w:val="0094744B"/>
    <w:rsid w:val="00947DC6"/>
    <w:rsid w:val="00951FBB"/>
    <w:rsid w:val="009614E0"/>
    <w:rsid w:val="00961FA4"/>
    <w:rsid w:val="00964FE6"/>
    <w:rsid w:val="0097503B"/>
    <w:rsid w:val="00980616"/>
    <w:rsid w:val="009844C0"/>
    <w:rsid w:val="00994E9E"/>
    <w:rsid w:val="009A1FD6"/>
    <w:rsid w:val="009B5B7F"/>
    <w:rsid w:val="009C2D41"/>
    <w:rsid w:val="009C38D4"/>
    <w:rsid w:val="009C5685"/>
    <w:rsid w:val="009D06C2"/>
    <w:rsid w:val="009D096E"/>
    <w:rsid w:val="009D2CD0"/>
    <w:rsid w:val="009D3FCF"/>
    <w:rsid w:val="009E003D"/>
    <w:rsid w:val="009F7614"/>
    <w:rsid w:val="00A0225E"/>
    <w:rsid w:val="00A06171"/>
    <w:rsid w:val="00A06A5D"/>
    <w:rsid w:val="00A15245"/>
    <w:rsid w:val="00A22B9C"/>
    <w:rsid w:val="00A2693A"/>
    <w:rsid w:val="00A30C15"/>
    <w:rsid w:val="00A40139"/>
    <w:rsid w:val="00A42648"/>
    <w:rsid w:val="00A450F3"/>
    <w:rsid w:val="00A47F0B"/>
    <w:rsid w:val="00A5426B"/>
    <w:rsid w:val="00A54FA5"/>
    <w:rsid w:val="00A55597"/>
    <w:rsid w:val="00A64391"/>
    <w:rsid w:val="00A66E70"/>
    <w:rsid w:val="00A70889"/>
    <w:rsid w:val="00A712B9"/>
    <w:rsid w:val="00A71A5A"/>
    <w:rsid w:val="00A73EE1"/>
    <w:rsid w:val="00A75A7B"/>
    <w:rsid w:val="00A7755C"/>
    <w:rsid w:val="00A8510E"/>
    <w:rsid w:val="00A87271"/>
    <w:rsid w:val="00A92090"/>
    <w:rsid w:val="00AA3052"/>
    <w:rsid w:val="00AB18E3"/>
    <w:rsid w:val="00AB5BFF"/>
    <w:rsid w:val="00AB687E"/>
    <w:rsid w:val="00AB73EB"/>
    <w:rsid w:val="00AC0811"/>
    <w:rsid w:val="00AC16FA"/>
    <w:rsid w:val="00AD3F1E"/>
    <w:rsid w:val="00AE02AF"/>
    <w:rsid w:val="00AE1CEF"/>
    <w:rsid w:val="00AE3C3F"/>
    <w:rsid w:val="00AE6DD1"/>
    <w:rsid w:val="00B07BA7"/>
    <w:rsid w:val="00B10930"/>
    <w:rsid w:val="00B111E2"/>
    <w:rsid w:val="00B15BC2"/>
    <w:rsid w:val="00B17552"/>
    <w:rsid w:val="00B17BFB"/>
    <w:rsid w:val="00B17E45"/>
    <w:rsid w:val="00B213D4"/>
    <w:rsid w:val="00B22C3D"/>
    <w:rsid w:val="00B23204"/>
    <w:rsid w:val="00B233C2"/>
    <w:rsid w:val="00B23A6D"/>
    <w:rsid w:val="00B23A8F"/>
    <w:rsid w:val="00B25450"/>
    <w:rsid w:val="00B26457"/>
    <w:rsid w:val="00B26FB1"/>
    <w:rsid w:val="00B3461F"/>
    <w:rsid w:val="00B41D77"/>
    <w:rsid w:val="00B441CA"/>
    <w:rsid w:val="00B44978"/>
    <w:rsid w:val="00B52404"/>
    <w:rsid w:val="00B60B13"/>
    <w:rsid w:val="00B62910"/>
    <w:rsid w:val="00B64519"/>
    <w:rsid w:val="00B648A0"/>
    <w:rsid w:val="00B65B3A"/>
    <w:rsid w:val="00B67069"/>
    <w:rsid w:val="00B72142"/>
    <w:rsid w:val="00B72B7D"/>
    <w:rsid w:val="00B7380B"/>
    <w:rsid w:val="00B805D2"/>
    <w:rsid w:val="00B81F80"/>
    <w:rsid w:val="00B8313A"/>
    <w:rsid w:val="00B853FF"/>
    <w:rsid w:val="00B94778"/>
    <w:rsid w:val="00B96FC5"/>
    <w:rsid w:val="00B97CC2"/>
    <w:rsid w:val="00BA110F"/>
    <w:rsid w:val="00BA23CF"/>
    <w:rsid w:val="00BA3C0C"/>
    <w:rsid w:val="00BA673D"/>
    <w:rsid w:val="00BB2258"/>
    <w:rsid w:val="00BB2AA6"/>
    <w:rsid w:val="00BB2F1D"/>
    <w:rsid w:val="00BB631E"/>
    <w:rsid w:val="00BC266F"/>
    <w:rsid w:val="00BC7F07"/>
    <w:rsid w:val="00BD3D42"/>
    <w:rsid w:val="00BD4B80"/>
    <w:rsid w:val="00BD53C1"/>
    <w:rsid w:val="00BD63C2"/>
    <w:rsid w:val="00BD7074"/>
    <w:rsid w:val="00BE12A5"/>
    <w:rsid w:val="00BE457F"/>
    <w:rsid w:val="00BE775E"/>
    <w:rsid w:val="00BF0ADB"/>
    <w:rsid w:val="00BF2043"/>
    <w:rsid w:val="00C02F15"/>
    <w:rsid w:val="00C02FB7"/>
    <w:rsid w:val="00C04B98"/>
    <w:rsid w:val="00C1048D"/>
    <w:rsid w:val="00C20E12"/>
    <w:rsid w:val="00C21878"/>
    <w:rsid w:val="00C24359"/>
    <w:rsid w:val="00C32373"/>
    <w:rsid w:val="00C439FD"/>
    <w:rsid w:val="00C43F8A"/>
    <w:rsid w:val="00C45156"/>
    <w:rsid w:val="00C47295"/>
    <w:rsid w:val="00C5274E"/>
    <w:rsid w:val="00C52C98"/>
    <w:rsid w:val="00C55960"/>
    <w:rsid w:val="00C60E67"/>
    <w:rsid w:val="00C62182"/>
    <w:rsid w:val="00C662C9"/>
    <w:rsid w:val="00C80915"/>
    <w:rsid w:val="00C82559"/>
    <w:rsid w:val="00C82997"/>
    <w:rsid w:val="00C83078"/>
    <w:rsid w:val="00C836A6"/>
    <w:rsid w:val="00C83E59"/>
    <w:rsid w:val="00C84B7C"/>
    <w:rsid w:val="00C86E5F"/>
    <w:rsid w:val="00C90B22"/>
    <w:rsid w:val="00C932AD"/>
    <w:rsid w:val="00C9410C"/>
    <w:rsid w:val="00C946E1"/>
    <w:rsid w:val="00C9558A"/>
    <w:rsid w:val="00CA65B8"/>
    <w:rsid w:val="00CB362B"/>
    <w:rsid w:val="00CB69E6"/>
    <w:rsid w:val="00CD241C"/>
    <w:rsid w:val="00CD557E"/>
    <w:rsid w:val="00CD7C7D"/>
    <w:rsid w:val="00CE2710"/>
    <w:rsid w:val="00CF0C7B"/>
    <w:rsid w:val="00CF243C"/>
    <w:rsid w:val="00CF426C"/>
    <w:rsid w:val="00CF5BC3"/>
    <w:rsid w:val="00CF6ED4"/>
    <w:rsid w:val="00CF7F88"/>
    <w:rsid w:val="00D0257C"/>
    <w:rsid w:val="00D10263"/>
    <w:rsid w:val="00D1223C"/>
    <w:rsid w:val="00D33669"/>
    <w:rsid w:val="00D3467D"/>
    <w:rsid w:val="00D4155F"/>
    <w:rsid w:val="00D558E1"/>
    <w:rsid w:val="00D630A9"/>
    <w:rsid w:val="00D719B2"/>
    <w:rsid w:val="00D73BEE"/>
    <w:rsid w:val="00D75800"/>
    <w:rsid w:val="00D77F46"/>
    <w:rsid w:val="00D846D4"/>
    <w:rsid w:val="00D86E24"/>
    <w:rsid w:val="00D874C9"/>
    <w:rsid w:val="00D9488C"/>
    <w:rsid w:val="00DA0B10"/>
    <w:rsid w:val="00DA1961"/>
    <w:rsid w:val="00DA4C2C"/>
    <w:rsid w:val="00DA5CF5"/>
    <w:rsid w:val="00DA5FA8"/>
    <w:rsid w:val="00DA6168"/>
    <w:rsid w:val="00DA622B"/>
    <w:rsid w:val="00DA714F"/>
    <w:rsid w:val="00DB16AF"/>
    <w:rsid w:val="00DC16EA"/>
    <w:rsid w:val="00DC5976"/>
    <w:rsid w:val="00DD608C"/>
    <w:rsid w:val="00DE0B9A"/>
    <w:rsid w:val="00DE16E2"/>
    <w:rsid w:val="00DF0E97"/>
    <w:rsid w:val="00DF67D6"/>
    <w:rsid w:val="00E02189"/>
    <w:rsid w:val="00E210E3"/>
    <w:rsid w:val="00E234EC"/>
    <w:rsid w:val="00E23BAB"/>
    <w:rsid w:val="00E25445"/>
    <w:rsid w:val="00E4390F"/>
    <w:rsid w:val="00E45FBB"/>
    <w:rsid w:val="00E466F7"/>
    <w:rsid w:val="00E50A95"/>
    <w:rsid w:val="00E53BD3"/>
    <w:rsid w:val="00E64764"/>
    <w:rsid w:val="00E65F80"/>
    <w:rsid w:val="00E6695E"/>
    <w:rsid w:val="00E71091"/>
    <w:rsid w:val="00E75907"/>
    <w:rsid w:val="00E8139D"/>
    <w:rsid w:val="00E81C3B"/>
    <w:rsid w:val="00E92BBC"/>
    <w:rsid w:val="00E92D82"/>
    <w:rsid w:val="00E94FB1"/>
    <w:rsid w:val="00EA37B2"/>
    <w:rsid w:val="00EA738E"/>
    <w:rsid w:val="00EB243D"/>
    <w:rsid w:val="00EC32A3"/>
    <w:rsid w:val="00EC41BE"/>
    <w:rsid w:val="00ED4D53"/>
    <w:rsid w:val="00ED62ED"/>
    <w:rsid w:val="00EE097F"/>
    <w:rsid w:val="00EE175B"/>
    <w:rsid w:val="00EE1B25"/>
    <w:rsid w:val="00EE3DCE"/>
    <w:rsid w:val="00EE7829"/>
    <w:rsid w:val="00EE7BEC"/>
    <w:rsid w:val="00EF05C8"/>
    <w:rsid w:val="00EF45C3"/>
    <w:rsid w:val="00EF65F5"/>
    <w:rsid w:val="00F0009F"/>
    <w:rsid w:val="00F0230C"/>
    <w:rsid w:val="00F20927"/>
    <w:rsid w:val="00F250B6"/>
    <w:rsid w:val="00F277DF"/>
    <w:rsid w:val="00F307ED"/>
    <w:rsid w:val="00F31207"/>
    <w:rsid w:val="00F32EDC"/>
    <w:rsid w:val="00F330F2"/>
    <w:rsid w:val="00F4418F"/>
    <w:rsid w:val="00F52359"/>
    <w:rsid w:val="00F529F6"/>
    <w:rsid w:val="00F52C6B"/>
    <w:rsid w:val="00F52FC1"/>
    <w:rsid w:val="00F621CE"/>
    <w:rsid w:val="00F65842"/>
    <w:rsid w:val="00F72643"/>
    <w:rsid w:val="00F72CB0"/>
    <w:rsid w:val="00F73F85"/>
    <w:rsid w:val="00F74212"/>
    <w:rsid w:val="00F819BA"/>
    <w:rsid w:val="00F821BF"/>
    <w:rsid w:val="00F8485F"/>
    <w:rsid w:val="00F850F9"/>
    <w:rsid w:val="00F86A0E"/>
    <w:rsid w:val="00FA051B"/>
    <w:rsid w:val="00FA68B9"/>
    <w:rsid w:val="00FB234C"/>
    <w:rsid w:val="00FC0CB7"/>
    <w:rsid w:val="00FC408B"/>
    <w:rsid w:val="00FD215D"/>
    <w:rsid w:val="00FD34BC"/>
    <w:rsid w:val="00FD4F2E"/>
    <w:rsid w:val="00FE5BBB"/>
    <w:rsid w:val="00FE7AB6"/>
    <w:rsid w:val="00FF2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9ABD8"/>
  <w15:chartTrackingRefBased/>
  <w15:docId w15:val="{03BE2ECE-8DE8-4A99-8D55-1833C7F9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85C"/>
  </w:style>
  <w:style w:type="paragraph" w:styleId="Heading1">
    <w:name w:val="heading 1"/>
    <w:basedOn w:val="ListNumber"/>
    <w:next w:val="Normal"/>
    <w:link w:val="Heading1Char"/>
    <w:uiPriority w:val="9"/>
    <w:qFormat/>
    <w:rsid w:val="00AB73EB"/>
    <w:pPr>
      <w:keepNext/>
      <w:keepLines/>
      <w:spacing w:after="0" w:line="240" w:lineRule="auto"/>
      <w:outlineLvl w:val="0"/>
    </w:pPr>
    <w:rPr>
      <w:rFonts w:ascii="Calibri" w:eastAsiaTheme="majorEastAsia" w:hAnsi="Calibri" w:cstheme="majorBidi"/>
      <w:b/>
      <w:color w:val="61207F"/>
      <w:sz w:val="24"/>
      <w:szCs w:val="32"/>
    </w:rPr>
  </w:style>
  <w:style w:type="paragraph" w:styleId="Heading2">
    <w:name w:val="heading 2"/>
    <w:basedOn w:val="Normal"/>
    <w:next w:val="Normal"/>
    <w:link w:val="Heading2Char"/>
    <w:uiPriority w:val="9"/>
    <w:unhideWhenUsed/>
    <w:qFormat/>
    <w:rsid w:val="00AB73EB"/>
    <w:pPr>
      <w:keepNext/>
      <w:keepLines/>
      <w:spacing w:after="0" w:line="240" w:lineRule="auto"/>
      <w:outlineLvl w:val="1"/>
    </w:pPr>
    <w:rPr>
      <w:rFonts w:ascii="Calibri" w:eastAsiaTheme="majorEastAsia" w:hAnsi="Calibri" w:cstheme="majorBidi"/>
      <w:b/>
      <w:color w:val="244D7A"/>
      <w:sz w:val="24"/>
      <w:szCs w:val="26"/>
    </w:rPr>
  </w:style>
  <w:style w:type="paragraph" w:styleId="Heading3">
    <w:name w:val="heading 3"/>
    <w:basedOn w:val="Normal"/>
    <w:next w:val="Normal"/>
    <w:link w:val="Heading3Char"/>
    <w:uiPriority w:val="9"/>
    <w:unhideWhenUsed/>
    <w:qFormat/>
    <w:rsid w:val="0088259F"/>
    <w:pPr>
      <w:tabs>
        <w:tab w:val="left" w:pos="1125"/>
      </w:tabs>
      <w:spacing w:after="0" w:line="240" w:lineRule="auto"/>
      <w:outlineLvl w:val="2"/>
    </w:pPr>
    <w:rPr>
      <w:rFonts w:eastAsia="Times New Roman" w:cstheme="minorHAnsi"/>
      <w:b/>
      <w:sz w:val="24"/>
      <w:szCs w:val="24"/>
      <w:lang w:eastAsia="en-GB"/>
    </w:rPr>
  </w:style>
  <w:style w:type="paragraph" w:styleId="Heading4">
    <w:name w:val="heading 4"/>
    <w:basedOn w:val="Normal"/>
    <w:next w:val="Normal"/>
    <w:link w:val="Heading4Char"/>
    <w:uiPriority w:val="9"/>
    <w:unhideWhenUsed/>
    <w:qFormat/>
    <w:rsid w:val="008E1557"/>
    <w:pPr>
      <w:spacing w:after="0" w:line="240" w:lineRule="auto"/>
      <w:outlineLvl w:val="3"/>
    </w:pPr>
    <w:rPr>
      <w:rFonts w:eastAsia="Times New Roman" w:cstheme="minorHAnsi"/>
      <w:b/>
      <w:bCs/>
      <w:color w:val="61207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5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07B5E"/>
    <w:rPr>
      <w:color w:val="0000FF"/>
      <w:u w:val="single"/>
    </w:rPr>
  </w:style>
  <w:style w:type="character" w:styleId="CommentReference">
    <w:name w:val="annotation reference"/>
    <w:basedOn w:val="DefaultParagraphFont"/>
    <w:uiPriority w:val="99"/>
    <w:semiHidden/>
    <w:unhideWhenUsed/>
    <w:rsid w:val="00107B5E"/>
    <w:rPr>
      <w:sz w:val="16"/>
      <w:szCs w:val="16"/>
    </w:rPr>
  </w:style>
  <w:style w:type="paragraph" w:styleId="CommentText">
    <w:name w:val="annotation text"/>
    <w:basedOn w:val="Normal"/>
    <w:link w:val="CommentTextChar"/>
    <w:uiPriority w:val="99"/>
    <w:semiHidden/>
    <w:unhideWhenUsed/>
    <w:rsid w:val="00107B5E"/>
    <w:pPr>
      <w:spacing w:line="240" w:lineRule="auto"/>
    </w:pPr>
    <w:rPr>
      <w:sz w:val="20"/>
      <w:szCs w:val="20"/>
    </w:rPr>
  </w:style>
  <w:style w:type="character" w:customStyle="1" w:styleId="CommentTextChar">
    <w:name w:val="Comment Text Char"/>
    <w:basedOn w:val="DefaultParagraphFont"/>
    <w:link w:val="CommentText"/>
    <w:uiPriority w:val="99"/>
    <w:semiHidden/>
    <w:rsid w:val="00107B5E"/>
    <w:rPr>
      <w:sz w:val="20"/>
      <w:szCs w:val="20"/>
    </w:rPr>
  </w:style>
  <w:style w:type="paragraph" w:styleId="CommentSubject">
    <w:name w:val="annotation subject"/>
    <w:basedOn w:val="CommentText"/>
    <w:next w:val="CommentText"/>
    <w:link w:val="CommentSubjectChar"/>
    <w:uiPriority w:val="99"/>
    <w:semiHidden/>
    <w:unhideWhenUsed/>
    <w:rsid w:val="00107B5E"/>
    <w:rPr>
      <w:b/>
      <w:bCs/>
    </w:rPr>
  </w:style>
  <w:style w:type="character" w:customStyle="1" w:styleId="CommentSubjectChar">
    <w:name w:val="Comment Subject Char"/>
    <w:basedOn w:val="CommentTextChar"/>
    <w:link w:val="CommentSubject"/>
    <w:uiPriority w:val="99"/>
    <w:semiHidden/>
    <w:rsid w:val="00107B5E"/>
    <w:rPr>
      <w:b/>
      <w:bCs/>
      <w:sz w:val="20"/>
      <w:szCs w:val="20"/>
    </w:rPr>
  </w:style>
  <w:style w:type="paragraph" w:styleId="ListParagraph">
    <w:name w:val="List Paragraph"/>
    <w:basedOn w:val="Normal"/>
    <w:uiPriority w:val="34"/>
    <w:qFormat/>
    <w:rsid w:val="00BE457F"/>
    <w:pPr>
      <w:ind w:left="720"/>
      <w:contextualSpacing/>
    </w:pPr>
  </w:style>
  <w:style w:type="character" w:customStyle="1" w:styleId="Heading1Char">
    <w:name w:val="Heading 1 Char"/>
    <w:basedOn w:val="DefaultParagraphFont"/>
    <w:link w:val="Heading1"/>
    <w:uiPriority w:val="9"/>
    <w:rsid w:val="00AB73EB"/>
    <w:rPr>
      <w:rFonts w:ascii="Calibri" w:eastAsiaTheme="majorEastAsia" w:hAnsi="Calibri" w:cstheme="majorBidi"/>
      <w:b/>
      <w:color w:val="61207F"/>
      <w:sz w:val="24"/>
      <w:szCs w:val="32"/>
    </w:rPr>
  </w:style>
  <w:style w:type="character" w:customStyle="1" w:styleId="Heading2Char">
    <w:name w:val="Heading 2 Char"/>
    <w:basedOn w:val="DefaultParagraphFont"/>
    <w:link w:val="Heading2"/>
    <w:uiPriority w:val="9"/>
    <w:rsid w:val="00AB73EB"/>
    <w:rPr>
      <w:rFonts w:ascii="Calibri" w:eastAsiaTheme="majorEastAsia" w:hAnsi="Calibri" w:cstheme="majorBidi"/>
      <w:b/>
      <w:color w:val="244D7A"/>
      <w:sz w:val="24"/>
      <w:szCs w:val="26"/>
    </w:rPr>
  </w:style>
  <w:style w:type="character" w:styleId="UnresolvedMention">
    <w:name w:val="Unresolved Mention"/>
    <w:basedOn w:val="DefaultParagraphFont"/>
    <w:uiPriority w:val="99"/>
    <w:semiHidden/>
    <w:unhideWhenUsed/>
    <w:rsid w:val="009A1FD6"/>
    <w:rPr>
      <w:color w:val="605E5C"/>
      <w:shd w:val="clear" w:color="auto" w:fill="E1DFDD"/>
    </w:rPr>
  </w:style>
  <w:style w:type="character" w:customStyle="1" w:styleId="Heading3Char">
    <w:name w:val="Heading 3 Char"/>
    <w:basedOn w:val="DefaultParagraphFont"/>
    <w:link w:val="Heading3"/>
    <w:uiPriority w:val="9"/>
    <w:rsid w:val="0088259F"/>
    <w:rPr>
      <w:rFonts w:eastAsia="Times New Roman" w:cstheme="minorHAnsi"/>
      <w:b/>
      <w:sz w:val="24"/>
      <w:szCs w:val="24"/>
      <w:lang w:eastAsia="en-GB"/>
    </w:rPr>
  </w:style>
  <w:style w:type="paragraph" w:styleId="ListNumber">
    <w:name w:val="List Number"/>
    <w:basedOn w:val="Normal"/>
    <w:uiPriority w:val="99"/>
    <w:unhideWhenUsed/>
    <w:rsid w:val="00C45156"/>
    <w:pPr>
      <w:numPr>
        <w:numId w:val="21"/>
      </w:numPr>
      <w:contextualSpacing/>
    </w:pPr>
  </w:style>
  <w:style w:type="paragraph" w:styleId="ListNumber2">
    <w:name w:val="List Number 2"/>
    <w:basedOn w:val="Normal"/>
    <w:uiPriority w:val="99"/>
    <w:semiHidden/>
    <w:unhideWhenUsed/>
    <w:rsid w:val="00FD4F2E"/>
    <w:pPr>
      <w:numPr>
        <w:numId w:val="22"/>
      </w:numPr>
      <w:contextualSpacing/>
    </w:pPr>
  </w:style>
  <w:style w:type="paragraph" w:styleId="TOCHeading">
    <w:name w:val="TOC Heading"/>
    <w:basedOn w:val="Heading1"/>
    <w:next w:val="Normal"/>
    <w:uiPriority w:val="39"/>
    <w:unhideWhenUsed/>
    <w:qFormat/>
    <w:rsid w:val="005A58D5"/>
    <w:pPr>
      <w:numPr>
        <w:numId w:val="0"/>
      </w:numPr>
      <w:spacing w:before="240" w:line="259" w:lineRule="auto"/>
      <w:contextualSpacing w:val="0"/>
      <w:outlineLvl w:val="9"/>
    </w:pPr>
    <w:rPr>
      <w:b w:val="0"/>
      <w:color w:val="2F5496" w:themeColor="accent1" w:themeShade="BF"/>
      <w:sz w:val="32"/>
      <w:lang w:val="en-US"/>
    </w:rPr>
  </w:style>
  <w:style w:type="paragraph" w:styleId="TOC1">
    <w:name w:val="toc 1"/>
    <w:basedOn w:val="Normal"/>
    <w:next w:val="Normal"/>
    <w:autoRedefine/>
    <w:uiPriority w:val="39"/>
    <w:unhideWhenUsed/>
    <w:rsid w:val="005A58D5"/>
    <w:pPr>
      <w:tabs>
        <w:tab w:val="right" w:leader="dot" w:pos="10456"/>
      </w:tabs>
      <w:spacing w:after="100"/>
      <w:ind w:left="567" w:hanging="567"/>
    </w:pPr>
  </w:style>
  <w:style w:type="paragraph" w:styleId="TOC2">
    <w:name w:val="toc 2"/>
    <w:basedOn w:val="Normal"/>
    <w:next w:val="Normal"/>
    <w:autoRedefine/>
    <w:uiPriority w:val="39"/>
    <w:unhideWhenUsed/>
    <w:rsid w:val="005A58D5"/>
    <w:pPr>
      <w:tabs>
        <w:tab w:val="right" w:leader="dot" w:pos="10456"/>
      </w:tabs>
      <w:spacing w:after="100"/>
      <w:ind w:left="567"/>
    </w:pPr>
  </w:style>
  <w:style w:type="paragraph" w:styleId="TOC3">
    <w:name w:val="toc 3"/>
    <w:basedOn w:val="Normal"/>
    <w:next w:val="Normal"/>
    <w:autoRedefine/>
    <w:uiPriority w:val="39"/>
    <w:unhideWhenUsed/>
    <w:rsid w:val="005A58D5"/>
    <w:pPr>
      <w:spacing w:after="100"/>
      <w:ind w:left="440"/>
    </w:pPr>
  </w:style>
  <w:style w:type="paragraph" w:styleId="Header">
    <w:name w:val="header"/>
    <w:basedOn w:val="Normal"/>
    <w:link w:val="HeaderChar"/>
    <w:uiPriority w:val="99"/>
    <w:unhideWhenUsed/>
    <w:rsid w:val="005A58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8D5"/>
  </w:style>
  <w:style w:type="paragraph" w:styleId="Footer">
    <w:name w:val="footer"/>
    <w:basedOn w:val="Normal"/>
    <w:link w:val="FooterChar"/>
    <w:uiPriority w:val="99"/>
    <w:unhideWhenUsed/>
    <w:rsid w:val="005A58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8D5"/>
  </w:style>
  <w:style w:type="character" w:styleId="FollowedHyperlink">
    <w:name w:val="FollowedHyperlink"/>
    <w:basedOn w:val="DefaultParagraphFont"/>
    <w:uiPriority w:val="99"/>
    <w:semiHidden/>
    <w:unhideWhenUsed/>
    <w:rsid w:val="00300C06"/>
    <w:rPr>
      <w:color w:val="954F72" w:themeColor="followedHyperlink"/>
      <w:u w:val="single"/>
    </w:rPr>
  </w:style>
  <w:style w:type="character" w:customStyle="1" w:styleId="Heading4Char">
    <w:name w:val="Heading 4 Char"/>
    <w:basedOn w:val="DefaultParagraphFont"/>
    <w:link w:val="Heading4"/>
    <w:uiPriority w:val="9"/>
    <w:rsid w:val="008E1557"/>
    <w:rPr>
      <w:rFonts w:eastAsia="Times New Roman" w:cstheme="minorHAnsi"/>
      <w:b/>
      <w:bCs/>
      <w:color w:val="61207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34859">
      <w:bodyDiv w:val="1"/>
      <w:marLeft w:val="0"/>
      <w:marRight w:val="0"/>
      <w:marTop w:val="0"/>
      <w:marBottom w:val="0"/>
      <w:divBdr>
        <w:top w:val="none" w:sz="0" w:space="0" w:color="auto"/>
        <w:left w:val="none" w:sz="0" w:space="0" w:color="auto"/>
        <w:bottom w:val="none" w:sz="0" w:space="0" w:color="auto"/>
        <w:right w:val="none" w:sz="0" w:space="0" w:color="auto"/>
      </w:divBdr>
    </w:div>
    <w:div w:id="430322058">
      <w:bodyDiv w:val="1"/>
      <w:marLeft w:val="0"/>
      <w:marRight w:val="0"/>
      <w:marTop w:val="0"/>
      <w:marBottom w:val="0"/>
      <w:divBdr>
        <w:top w:val="none" w:sz="0" w:space="0" w:color="auto"/>
        <w:left w:val="none" w:sz="0" w:space="0" w:color="auto"/>
        <w:bottom w:val="none" w:sz="0" w:space="0" w:color="auto"/>
        <w:right w:val="none" w:sz="0" w:space="0" w:color="auto"/>
      </w:divBdr>
    </w:div>
    <w:div w:id="548809483">
      <w:bodyDiv w:val="1"/>
      <w:marLeft w:val="0"/>
      <w:marRight w:val="0"/>
      <w:marTop w:val="0"/>
      <w:marBottom w:val="0"/>
      <w:divBdr>
        <w:top w:val="none" w:sz="0" w:space="0" w:color="auto"/>
        <w:left w:val="none" w:sz="0" w:space="0" w:color="auto"/>
        <w:bottom w:val="none" w:sz="0" w:space="0" w:color="auto"/>
        <w:right w:val="none" w:sz="0" w:space="0" w:color="auto"/>
      </w:divBdr>
    </w:div>
    <w:div w:id="890962050">
      <w:bodyDiv w:val="1"/>
      <w:marLeft w:val="0"/>
      <w:marRight w:val="0"/>
      <w:marTop w:val="0"/>
      <w:marBottom w:val="0"/>
      <w:divBdr>
        <w:top w:val="none" w:sz="0" w:space="0" w:color="auto"/>
        <w:left w:val="none" w:sz="0" w:space="0" w:color="auto"/>
        <w:bottom w:val="none" w:sz="0" w:space="0" w:color="auto"/>
        <w:right w:val="none" w:sz="0" w:space="0" w:color="auto"/>
      </w:divBdr>
    </w:div>
    <w:div w:id="972757397">
      <w:bodyDiv w:val="1"/>
      <w:marLeft w:val="0"/>
      <w:marRight w:val="0"/>
      <w:marTop w:val="0"/>
      <w:marBottom w:val="0"/>
      <w:divBdr>
        <w:top w:val="none" w:sz="0" w:space="0" w:color="auto"/>
        <w:left w:val="none" w:sz="0" w:space="0" w:color="auto"/>
        <w:bottom w:val="none" w:sz="0" w:space="0" w:color="auto"/>
        <w:right w:val="none" w:sz="0" w:space="0" w:color="auto"/>
      </w:divBdr>
    </w:div>
    <w:div w:id="154613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ensions.westnorthants.gov.uk/" TargetMode="External"/><Relationship Id="rId18" Type="http://schemas.openxmlformats.org/officeDocument/2006/relationships/hyperlink" Target="https://pensions.cambridgeshire.gov.uk/" TargetMode="External"/><Relationship Id="rId3" Type="http://schemas.openxmlformats.org/officeDocument/2006/relationships/customXml" Target="../customXml/item3.xml"/><Relationship Id="rId21" Type="http://schemas.openxmlformats.org/officeDocument/2006/relationships/hyperlink" Target="https://lgpsregs.org/resources/guidesetc.php" TargetMode="External"/><Relationship Id="rId7" Type="http://schemas.openxmlformats.org/officeDocument/2006/relationships/webSettings" Target="webSettings.xml"/><Relationship Id="rId12" Type="http://schemas.openxmlformats.org/officeDocument/2006/relationships/hyperlink" Target="https://pensions.cambridgeshire.gov.uk/" TargetMode="External"/><Relationship Id="rId17" Type="http://schemas.openxmlformats.org/officeDocument/2006/relationships/hyperlink" Target="https://pensions.westnorthants.gov.uk/" TargetMode="External"/><Relationship Id="rId2" Type="http://schemas.openxmlformats.org/officeDocument/2006/relationships/customXml" Target="../customXml/item2.xml"/><Relationship Id="rId16" Type="http://schemas.openxmlformats.org/officeDocument/2006/relationships/hyperlink" Target="https://pensions.northamptonshire.gov.uk/lgps/forms/" TargetMode="External"/><Relationship Id="rId20" Type="http://schemas.openxmlformats.org/officeDocument/2006/relationships/hyperlink" Target="https://www.lgpsregs.org/employer-resources/guidesetc.ph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nemployers@westnorthants.gov.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pensions@westnorthants.gov.uk"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lgpsregs.org/employer-resources/guidesetc.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ntent.govdelivery.com/attachments/UKCAMBSCC/2022/10/21/file_attachments/2304986/i-Connect%20-%20Employer%20Guide%20%20-%20v1.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A208CB-9B7C-47BC-A494-9FF7C5219807}"/>
</file>

<file path=customXml/itemProps2.xml><?xml version="1.0" encoding="utf-8"?>
<ds:datastoreItem xmlns:ds="http://schemas.openxmlformats.org/officeDocument/2006/customXml" ds:itemID="{9DDE5B44-D7CF-46DF-8A90-144275F1279E}">
  <ds:schemaRefs>
    <ds:schemaRef ds:uri="http://schemas.microsoft.com/office/2006/metadata/properties"/>
    <ds:schemaRef ds:uri="http://schemas.microsoft.com/office/infopath/2007/PartnerControls"/>
    <ds:schemaRef ds:uri="5f08f1fb-8c34-44d6-a8d5-778f680b1754"/>
    <ds:schemaRef ds:uri="903da782-ff01-4eb6-bfb8-7fab1db7d2c8"/>
  </ds:schemaRefs>
</ds:datastoreItem>
</file>

<file path=customXml/itemProps3.xml><?xml version="1.0" encoding="utf-8"?>
<ds:datastoreItem xmlns:ds="http://schemas.openxmlformats.org/officeDocument/2006/customXml" ds:itemID="{BD331BAD-48D6-41C4-8C99-D6E655B666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3989</Words>
  <Characters>22739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26675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Merrett</dc:creator>
  <cp:keywords/>
  <dc:description/>
  <cp:lastModifiedBy>Sharon Grimshaw</cp:lastModifiedBy>
  <cp:revision>2</cp:revision>
  <cp:lastPrinted>2021-11-19T14:04:00Z</cp:lastPrinted>
  <dcterms:created xsi:type="dcterms:W3CDTF">2024-10-22T14:21:00Z</dcterms:created>
  <dcterms:modified xsi:type="dcterms:W3CDTF">2024-10-22T14:21:00Z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5cf3e9-e8fc-4e4f-869e-f25a19fdd432_Enabled">
    <vt:lpwstr>true</vt:lpwstr>
  </property>
  <property fmtid="{D5CDD505-2E9C-101B-9397-08002B2CF9AE}" pid="3" name="MSIP_Label_cc5cf3e9-e8fc-4e4f-869e-f25a19fdd432_SetDate">
    <vt:lpwstr>2021-11-12T12:13:12Z</vt:lpwstr>
  </property>
  <property fmtid="{D5CDD505-2E9C-101B-9397-08002B2CF9AE}" pid="4" name="MSIP_Label_cc5cf3e9-e8fc-4e4f-869e-f25a19fdd432_Method">
    <vt:lpwstr>Standard</vt:lpwstr>
  </property>
  <property fmtid="{D5CDD505-2E9C-101B-9397-08002B2CF9AE}" pid="5" name="MSIP_Label_cc5cf3e9-e8fc-4e4f-869e-f25a19fdd432_Name">
    <vt:lpwstr>Official - Public</vt:lpwstr>
  </property>
  <property fmtid="{D5CDD505-2E9C-101B-9397-08002B2CF9AE}" pid="6" name="MSIP_Label_cc5cf3e9-e8fc-4e4f-869e-f25a19fdd432_SiteId">
    <vt:lpwstr>d96ab1f6-e660-4d50-9ecf-5a0af2121797</vt:lpwstr>
  </property>
  <property fmtid="{D5CDD505-2E9C-101B-9397-08002B2CF9AE}" pid="7" name="MSIP_Label_cc5cf3e9-e8fc-4e4f-869e-f25a19fdd432_ActionId">
    <vt:lpwstr>3c412af6-a6fa-4a2c-8b27-8c29ac63011d</vt:lpwstr>
  </property>
  <property fmtid="{D5CDD505-2E9C-101B-9397-08002B2CF9AE}" pid="8" name="MSIP_Label_cc5cf3e9-e8fc-4e4f-869e-f25a19fdd432_ContentBits">
    <vt:lpwstr>0</vt:lpwstr>
  </property>
  <property fmtid="{D5CDD505-2E9C-101B-9397-08002B2CF9AE}" pid="9" name="ContentTypeId">
    <vt:lpwstr>0x01010006BF8BD689F87643A05EA967DD0A9B6B</vt:lpwstr>
  </property>
  <property fmtid="{D5CDD505-2E9C-101B-9397-08002B2CF9AE}" pid="10" name="MediaServiceImageTags">
    <vt:lpwstr/>
  </property>
</Properties>
</file>